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57" w:rsidRDefault="002E3157">
      <w:pPr>
        <w:pStyle w:val="a3"/>
        <w:ind w:left="239"/>
        <w:rPr>
          <w:rFonts w:ascii="Times New Roman"/>
          <w:sz w:val="20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bookmarkStart w:id="0" w:name="СОДЕРЖАНИЕ"/>
      <w:bookmarkEnd w:id="0"/>
      <w:r w:rsidRPr="00B258D0">
        <w:rPr>
          <w:b/>
          <w:sz w:val="24"/>
          <w:szCs w:val="24"/>
        </w:rPr>
        <w:t>ДЕПАРТАМЕНТ ОБРАЗОВАНИЯ И НАУКИ ТЮМЕНСКОЙ ОБЛАСТИ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«ТЮМЕНСКИЙ ТЕХНИКУМ ИНДУСТРИИ ПИТАНИЯ, КОММЕРЦИИ И СЕРВИСА»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 xml:space="preserve">РАБОЧАЯ ПРОГРАММА 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УЧЕБНОЙ ДИСЦИПЛИНЫ</w:t>
      </w:r>
    </w:p>
    <w:p w:rsidR="00B258D0" w:rsidRPr="00B258D0" w:rsidRDefault="00F1702A" w:rsidP="00B258D0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ОП.09</w:t>
      </w:r>
      <w:r w:rsidR="0083239F">
        <w:rPr>
          <w:b/>
          <w:sz w:val="24"/>
          <w:szCs w:val="24"/>
        </w:rPr>
        <w:t xml:space="preserve"> ФИНАНСОВЫЕ ВЛОЖЕНИЯ</w:t>
      </w:r>
      <w:r w:rsidR="00B258D0">
        <w:rPr>
          <w:b/>
          <w:sz w:val="24"/>
          <w:szCs w:val="24"/>
        </w:rPr>
        <w:t xml:space="preserve"> И СТРАХОВАНИЕ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83239F" w:rsidP="00B258D0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Тюмень,  2025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lastRenderedPageBreak/>
        <w:t xml:space="preserve">Рабочая программа учебной дисциплины </w:t>
      </w:r>
      <w:r w:rsidR="00E215F9">
        <w:rPr>
          <w:sz w:val="24"/>
          <w:szCs w:val="24"/>
        </w:rPr>
        <w:t>ОП.09</w:t>
      </w:r>
      <w:r w:rsidR="00961659">
        <w:rPr>
          <w:sz w:val="24"/>
          <w:szCs w:val="24"/>
        </w:rPr>
        <w:t xml:space="preserve"> Финансовые вложения </w:t>
      </w:r>
      <w:r w:rsidR="00160D3C">
        <w:rPr>
          <w:sz w:val="24"/>
          <w:szCs w:val="24"/>
        </w:rPr>
        <w:t xml:space="preserve"> и страхование</w:t>
      </w:r>
      <w:r w:rsidRPr="00B258D0">
        <w:rPr>
          <w:sz w:val="24"/>
          <w:szCs w:val="24"/>
        </w:rPr>
        <w:t xml:space="preserve"> разработана в соответствии с учебными планами по специальност</w:t>
      </w:r>
      <w:r w:rsidR="00E215F9">
        <w:rPr>
          <w:sz w:val="24"/>
          <w:szCs w:val="24"/>
        </w:rPr>
        <w:t>и</w:t>
      </w:r>
      <w:r w:rsidRPr="00B258D0">
        <w:rPr>
          <w:sz w:val="24"/>
          <w:szCs w:val="24"/>
        </w:rPr>
        <w:t xml:space="preserve">: </w:t>
      </w:r>
      <w:r w:rsidR="00E215F9">
        <w:rPr>
          <w:sz w:val="24"/>
          <w:szCs w:val="24"/>
        </w:rPr>
        <w:t xml:space="preserve">38.02.02 Страховое дело </w:t>
      </w:r>
      <w:r w:rsidRPr="00B258D0">
        <w:rPr>
          <w:sz w:val="24"/>
          <w:szCs w:val="24"/>
        </w:rPr>
        <w:t xml:space="preserve"> (по отраслям) с целью реализации индивидуальной образовательной траектории.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961659" w:rsidP="00B258D0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Разработчик: Порядина Ирина Валериевна</w:t>
      </w:r>
      <w:r w:rsidR="00B258D0" w:rsidRPr="00B258D0">
        <w:rPr>
          <w:sz w:val="24"/>
          <w:szCs w:val="24"/>
        </w:rPr>
        <w:t xml:space="preserve">, </w:t>
      </w:r>
      <w:r>
        <w:rPr>
          <w:sz w:val="24"/>
          <w:szCs w:val="24"/>
        </w:rPr>
        <w:t>кандидат экономических наук, преподаватель первой</w:t>
      </w:r>
      <w:r w:rsidR="00B258D0" w:rsidRPr="00B258D0">
        <w:rPr>
          <w:sz w:val="24"/>
          <w:szCs w:val="24"/>
        </w:rPr>
        <w:t xml:space="preserve"> квалификационной категории.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Одобрено</w:t>
      </w:r>
    </w:p>
    <w:p w:rsidR="00B258D0" w:rsidRPr="00B258D0" w:rsidRDefault="00A03AAA" w:rsidP="00B258D0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На заседании ПЦК ЭУК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Протокол № ….. от ……..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Председатель ПЦК</w:t>
      </w:r>
      <w:r w:rsidR="00A03AAA">
        <w:rPr>
          <w:sz w:val="24"/>
          <w:szCs w:val="24"/>
        </w:rPr>
        <w:t xml:space="preserve"> Перцева Л.А.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_______________(ФИО)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 xml:space="preserve">             (подпись)</w:t>
      </w:r>
    </w:p>
    <w:p w:rsidR="00B258D0" w:rsidRDefault="00B258D0">
      <w:pPr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2E3157" w:rsidRPr="00A62EF2" w:rsidRDefault="00A62EF2" w:rsidP="00A62EF2">
      <w:pPr>
        <w:pStyle w:val="a3"/>
        <w:spacing w:before="75"/>
        <w:ind w:right="5"/>
        <w:jc w:val="center"/>
        <w:rPr>
          <w:b/>
        </w:rPr>
      </w:pPr>
      <w:r w:rsidRPr="00A62EF2">
        <w:rPr>
          <w:b/>
          <w:spacing w:val="-2"/>
        </w:rPr>
        <w:lastRenderedPageBreak/>
        <w:t>СОДЕРЖАНИ</w:t>
      </w:r>
      <w:r w:rsidR="00040820" w:rsidRPr="00A62EF2">
        <w:rPr>
          <w:b/>
          <w:spacing w:val="-2"/>
        </w:rPr>
        <w:t>Е</w:t>
      </w:r>
    </w:p>
    <w:p w:rsidR="002E3157" w:rsidRDefault="002E3157" w:rsidP="00A62EF2">
      <w:pPr>
        <w:ind w:right="5"/>
        <w:rPr>
          <w:sz w:val="20"/>
        </w:rPr>
      </w:pPr>
    </w:p>
    <w:p w:rsidR="002E3157" w:rsidRDefault="002E3157" w:rsidP="00A62EF2">
      <w:pPr>
        <w:spacing w:before="6" w:after="1"/>
        <w:ind w:right="5"/>
        <w:rPr>
          <w:sz w:val="2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903"/>
        <w:gridCol w:w="628"/>
      </w:tblGrid>
      <w:tr w:rsidR="00E53370" w:rsidRPr="00E53370" w:rsidTr="00C94408">
        <w:trPr>
          <w:trHeight w:val="642"/>
        </w:trPr>
        <w:tc>
          <w:tcPr>
            <w:tcW w:w="8903" w:type="dxa"/>
          </w:tcPr>
          <w:p w:rsidR="00E53370" w:rsidRPr="00961659" w:rsidRDefault="00E53370" w:rsidP="00A62EF2">
            <w:pPr>
              <w:tabs>
                <w:tab w:val="left" w:pos="1752"/>
                <w:tab w:val="left" w:pos="4193"/>
                <w:tab w:val="left" w:pos="5666"/>
                <w:tab w:val="left" w:pos="7529"/>
              </w:tabs>
              <w:ind w:right="5"/>
            </w:pPr>
            <w:r w:rsidRPr="00961659">
              <w:rPr>
                <w:sz w:val="24"/>
              </w:rPr>
              <w:t>1.</w:t>
            </w:r>
            <w:r w:rsidR="00961659">
              <w:t xml:space="preserve">ОБЩАЯ </w:t>
            </w:r>
            <w:r w:rsidRPr="00961659">
              <w:t>ХАРАКТЕРИСТИКА</w:t>
            </w:r>
            <w:r w:rsidR="00961659">
              <w:t xml:space="preserve"> РАБОЧЕЙ ПРОГРАММЫ </w:t>
            </w:r>
            <w:r w:rsidRPr="00961659">
              <w:rPr>
                <w:spacing w:val="-1"/>
              </w:rPr>
              <w:t>УЧЕБНОЙ</w:t>
            </w:r>
            <w:r w:rsidR="00145856">
              <w:rPr>
                <w:spacing w:val="-1"/>
              </w:rPr>
              <w:t xml:space="preserve"> </w:t>
            </w:r>
            <w:r w:rsidRPr="00961659">
              <w:t>ДИСЦИПЛИНЫ</w:t>
            </w:r>
          </w:p>
        </w:tc>
        <w:tc>
          <w:tcPr>
            <w:tcW w:w="628" w:type="dxa"/>
          </w:tcPr>
          <w:p w:rsidR="00E53370" w:rsidRPr="00E53370" w:rsidRDefault="00E53370" w:rsidP="00A62EF2">
            <w:pPr>
              <w:spacing w:line="246" w:lineRule="exact"/>
              <w:ind w:right="5"/>
              <w:jc w:val="right"/>
              <w:rPr>
                <w:rFonts w:ascii="Microsoft Sans Serif"/>
              </w:rPr>
            </w:pPr>
            <w:r w:rsidRPr="00E53370">
              <w:rPr>
                <w:rFonts w:ascii="Microsoft Sans Serif"/>
              </w:rPr>
              <w:t>4</w:t>
            </w:r>
          </w:p>
        </w:tc>
      </w:tr>
      <w:tr w:rsidR="00E53370" w:rsidRPr="00E53370" w:rsidTr="00C94408">
        <w:trPr>
          <w:trHeight w:val="513"/>
        </w:trPr>
        <w:tc>
          <w:tcPr>
            <w:tcW w:w="8903" w:type="dxa"/>
          </w:tcPr>
          <w:p w:rsidR="00E53370" w:rsidRPr="00961659" w:rsidRDefault="00E53370" w:rsidP="00A62EF2">
            <w:pPr>
              <w:spacing w:before="120"/>
              <w:ind w:right="5"/>
            </w:pPr>
            <w:r w:rsidRPr="00961659">
              <w:rPr>
                <w:sz w:val="24"/>
              </w:rPr>
              <w:t>2.</w:t>
            </w:r>
            <w:r w:rsidRPr="00961659">
              <w:t>СТРУКТУРА</w:t>
            </w:r>
            <w:r w:rsidR="00145856">
              <w:t xml:space="preserve"> </w:t>
            </w:r>
            <w:r w:rsidRPr="00961659">
              <w:t>И</w:t>
            </w:r>
            <w:r w:rsidR="00145856">
              <w:t xml:space="preserve"> </w:t>
            </w:r>
            <w:r w:rsidRPr="00961659">
              <w:t>СОДЕРЖАНИЕУЧЕБНОЙ</w:t>
            </w:r>
            <w:r w:rsidR="00145856">
              <w:t xml:space="preserve"> </w:t>
            </w:r>
            <w:r w:rsidRPr="00961659">
              <w:t>ДИСЦИПЛИНЫ</w:t>
            </w:r>
          </w:p>
        </w:tc>
        <w:tc>
          <w:tcPr>
            <w:tcW w:w="628" w:type="dxa"/>
          </w:tcPr>
          <w:p w:rsidR="00E53370" w:rsidRPr="00E53370" w:rsidRDefault="00E53370" w:rsidP="00A62EF2">
            <w:pPr>
              <w:spacing w:before="119"/>
              <w:ind w:right="5"/>
              <w:jc w:val="right"/>
              <w:rPr>
                <w:rFonts w:ascii="Microsoft Sans Serif"/>
              </w:rPr>
            </w:pPr>
            <w:r w:rsidRPr="00E53370">
              <w:rPr>
                <w:rFonts w:ascii="Microsoft Sans Serif"/>
              </w:rPr>
              <w:t>5</w:t>
            </w:r>
          </w:p>
        </w:tc>
      </w:tr>
      <w:tr w:rsidR="00E53370" w:rsidRPr="00E53370" w:rsidTr="00961659">
        <w:trPr>
          <w:trHeight w:val="745"/>
        </w:trPr>
        <w:tc>
          <w:tcPr>
            <w:tcW w:w="8903" w:type="dxa"/>
          </w:tcPr>
          <w:p w:rsidR="00E53370" w:rsidRPr="00961659" w:rsidRDefault="00E53370" w:rsidP="00A62EF2">
            <w:pPr>
              <w:spacing w:before="118"/>
              <w:ind w:right="5"/>
            </w:pPr>
            <w:r w:rsidRPr="00961659">
              <w:rPr>
                <w:sz w:val="24"/>
              </w:rPr>
              <w:t>3.</w:t>
            </w:r>
            <w:r w:rsidRPr="00961659">
              <w:t>УСЛОВИЯ</w:t>
            </w:r>
            <w:r w:rsidR="00145856">
              <w:t xml:space="preserve"> </w:t>
            </w:r>
            <w:r w:rsidRPr="00961659">
              <w:t>РЕАЛИЗАЦИИРАБОЧЕЙПРОГРАММЫУЧЕБНОЙ</w:t>
            </w:r>
            <w:r w:rsidR="00145856">
              <w:t xml:space="preserve"> </w:t>
            </w:r>
            <w:r w:rsidRPr="00961659">
              <w:t>ДИСЦИПЛИНЫ</w:t>
            </w:r>
          </w:p>
        </w:tc>
        <w:tc>
          <w:tcPr>
            <w:tcW w:w="628" w:type="dxa"/>
          </w:tcPr>
          <w:p w:rsidR="00E53370" w:rsidRPr="00E53370" w:rsidRDefault="00B258D0" w:rsidP="00A62EF2">
            <w:pPr>
              <w:spacing w:before="117"/>
              <w:ind w:right="5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8</w:t>
            </w:r>
          </w:p>
        </w:tc>
      </w:tr>
      <w:tr w:rsidR="00E53370" w:rsidRPr="00E53370" w:rsidTr="00C94408">
        <w:trPr>
          <w:trHeight w:val="640"/>
        </w:trPr>
        <w:tc>
          <w:tcPr>
            <w:tcW w:w="8903" w:type="dxa"/>
          </w:tcPr>
          <w:p w:rsidR="00B258D0" w:rsidRPr="00961659" w:rsidRDefault="00E53370" w:rsidP="00961659">
            <w:pPr>
              <w:tabs>
                <w:tab w:val="left" w:pos="2088"/>
                <w:tab w:val="left" w:pos="2623"/>
                <w:tab w:val="left" w:pos="3914"/>
                <w:tab w:val="left" w:pos="5880"/>
                <w:tab w:val="left" w:pos="7529"/>
              </w:tabs>
              <w:spacing w:line="250" w:lineRule="atLeast"/>
              <w:ind w:right="6"/>
            </w:pPr>
            <w:r w:rsidRPr="00961659">
              <w:rPr>
                <w:sz w:val="24"/>
              </w:rPr>
              <w:t>4.</w:t>
            </w:r>
            <w:r w:rsidR="00961659">
              <w:t>КОНТРОЛЬ И ОЦЕНКА</w:t>
            </w:r>
            <w:r w:rsidR="00961659">
              <w:tab/>
              <w:t xml:space="preserve">РЕЗУЛЬТАТОВ </w:t>
            </w:r>
            <w:r w:rsidRPr="00961659">
              <w:t>ОСВОЕНИЯ</w:t>
            </w:r>
            <w:r w:rsidR="00961659" w:rsidRPr="00961659">
              <w:t xml:space="preserve"> </w:t>
            </w:r>
            <w:r w:rsidRPr="00961659">
              <w:rPr>
                <w:spacing w:val="-2"/>
              </w:rPr>
              <w:t>УЧЕБНОЙ</w:t>
            </w:r>
            <w:r w:rsidR="00145856">
              <w:rPr>
                <w:spacing w:val="-2"/>
              </w:rPr>
              <w:t xml:space="preserve"> </w:t>
            </w:r>
            <w:r w:rsidRPr="00961659">
              <w:t>ДИСЦИПЛИНЫ</w:t>
            </w:r>
          </w:p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B258D0" w:rsidRPr="00961659" w:rsidRDefault="00B258D0" w:rsidP="00B258D0"/>
          <w:p w:rsidR="00E53370" w:rsidRPr="00961659" w:rsidRDefault="00E53370" w:rsidP="00B258D0">
            <w:pPr>
              <w:jc w:val="center"/>
            </w:pPr>
          </w:p>
        </w:tc>
        <w:tc>
          <w:tcPr>
            <w:tcW w:w="628" w:type="dxa"/>
          </w:tcPr>
          <w:p w:rsidR="00E53370" w:rsidRPr="00E53370" w:rsidRDefault="00B258D0" w:rsidP="00A62EF2">
            <w:pPr>
              <w:spacing w:before="117"/>
              <w:ind w:right="5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9</w:t>
            </w:r>
          </w:p>
        </w:tc>
      </w:tr>
    </w:tbl>
    <w:p w:rsidR="002E3157" w:rsidRDefault="002E3157">
      <w:pPr>
        <w:jc w:val="right"/>
        <w:sectPr w:rsidR="002E3157" w:rsidSect="00BC3D41">
          <w:footerReference w:type="default" r:id="rId8"/>
          <w:pgSz w:w="11910" w:h="16840"/>
          <w:pgMar w:top="1040" w:right="853" w:bottom="1200" w:left="1460" w:header="0" w:footer="1002" w:gutter="0"/>
          <w:cols w:space="720"/>
          <w:titlePg/>
          <w:docGrid w:linePitch="299"/>
        </w:sectPr>
      </w:pPr>
    </w:p>
    <w:p w:rsidR="00E53370" w:rsidRPr="00E53370" w:rsidRDefault="00E53370" w:rsidP="00A62EF2">
      <w:pPr>
        <w:numPr>
          <w:ilvl w:val="0"/>
          <w:numId w:val="13"/>
        </w:numPr>
        <w:tabs>
          <w:tab w:val="left" w:pos="0"/>
          <w:tab w:val="left" w:pos="426"/>
        </w:tabs>
        <w:spacing w:before="69"/>
        <w:ind w:left="0" w:firstLine="0"/>
        <w:rPr>
          <w:rFonts w:eastAsia="Microsoft Sans Serif" w:cs="Microsoft Sans Serif"/>
          <w:b/>
        </w:rPr>
      </w:pPr>
      <w:r w:rsidRPr="00E53370">
        <w:rPr>
          <w:rFonts w:eastAsia="Microsoft Sans Serif" w:cs="Microsoft Sans Serif"/>
          <w:b/>
        </w:rPr>
        <w:lastRenderedPageBreak/>
        <w:t>ОБЩАЯ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ХАРАКТЕРИСТИКА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РАБОЧЕЙ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ПРОГРАММЫ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УЧЕБНОЙ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ДИСЦИПЛИНЫ</w:t>
      </w:r>
    </w:p>
    <w:p w:rsidR="00E53370" w:rsidRPr="00E53370" w:rsidRDefault="00E53370" w:rsidP="00E53370">
      <w:pPr>
        <w:numPr>
          <w:ilvl w:val="1"/>
          <w:numId w:val="13"/>
        </w:numPr>
        <w:tabs>
          <w:tab w:val="left" w:pos="1440"/>
        </w:tabs>
        <w:spacing w:before="122"/>
        <w:ind w:hanging="431"/>
        <w:outlineLvl w:val="0"/>
        <w:rPr>
          <w:b/>
          <w:bCs/>
        </w:rPr>
      </w:pPr>
      <w:r w:rsidRPr="00E53370">
        <w:rPr>
          <w:b/>
          <w:bCs/>
        </w:rPr>
        <w:t>Область</w:t>
      </w:r>
      <w:r w:rsidR="00145856">
        <w:rPr>
          <w:b/>
          <w:bCs/>
        </w:rPr>
        <w:t xml:space="preserve"> </w:t>
      </w:r>
      <w:r w:rsidRPr="00E53370">
        <w:rPr>
          <w:b/>
          <w:bCs/>
        </w:rPr>
        <w:t>применения</w:t>
      </w:r>
      <w:r w:rsidR="00145856">
        <w:rPr>
          <w:b/>
          <w:bCs/>
        </w:rPr>
        <w:t xml:space="preserve"> </w:t>
      </w:r>
      <w:r w:rsidRPr="00E53370">
        <w:rPr>
          <w:b/>
          <w:bCs/>
        </w:rPr>
        <w:t>рабочей</w:t>
      </w:r>
      <w:r w:rsidR="00145856">
        <w:rPr>
          <w:b/>
          <w:bCs/>
        </w:rPr>
        <w:t xml:space="preserve"> </w:t>
      </w:r>
      <w:r w:rsidRPr="00E53370">
        <w:rPr>
          <w:b/>
          <w:bCs/>
        </w:rPr>
        <w:t>программы</w:t>
      </w:r>
      <w:r w:rsidR="009E2D43">
        <w:rPr>
          <w:b/>
          <w:bCs/>
        </w:rPr>
        <w:t>:</w:t>
      </w:r>
    </w:p>
    <w:p w:rsidR="00AC0999" w:rsidRPr="00AC0999" w:rsidRDefault="00AC0999" w:rsidP="00AC0999">
      <w:pPr>
        <w:pStyle w:val="a5"/>
        <w:spacing w:after="120"/>
        <w:ind w:left="0" w:firstLine="720"/>
        <w:jc w:val="both"/>
        <w:rPr>
          <w:b/>
        </w:rPr>
      </w:pPr>
      <w:r w:rsidRPr="000563AD">
        <w:t xml:space="preserve">Рабочая программа учебной дисциплины </w:t>
      </w:r>
      <w:r w:rsidR="00E215F9">
        <w:t>ОП.</w:t>
      </w:r>
      <w:r w:rsidR="00145856" w:rsidRPr="000563AD">
        <w:t>0</w:t>
      </w:r>
      <w:r w:rsidR="00E215F9">
        <w:t>9</w:t>
      </w:r>
      <w:r w:rsidR="00145856" w:rsidRPr="000563AD">
        <w:t xml:space="preserve"> Финансовые вложения  </w:t>
      </w:r>
      <w:r w:rsidRPr="000563AD">
        <w:t xml:space="preserve">и страхование является частью основной образовательной программы в соответствии с ФГОС СПО по </w:t>
      </w:r>
      <w:r w:rsidRPr="000563AD">
        <w:rPr>
          <w:spacing w:val="-2"/>
        </w:rPr>
        <w:t>специальност</w:t>
      </w:r>
      <w:r w:rsidR="00E215F9">
        <w:rPr>
          <w:spacing w:val="-2"/>
        </w:rPr>
        <w:t>и</w:t>
      </w:r>
      <w:r w:rsidRPr="000563AD">
        <w:rPr>
          <w:spacing w:val="-2"/>
        </w:rPr>
        <w:t xml:space="preserve">: </w:t>
      </w:r>
      <w:r w:rsidR="00E215F9">
        <w:rPr>
          <w:sz w:val="24"/>
          <w:szCs w:val="24"/>
        </w:rPr>
        <w:t xml:space="preserve">38.02.02 Страховое дело </w:t>
      </w:r>
      <w:r w:rsidR="00E215F9" w:rsidRPr="00B258D0">
        <w:rPr>
          <w:sz w:val="24"/>
          <w:szCs w:val="24"/>
        </w:rPr>
        <w:t xml:space="preserve"> </w:t>
      </w:r>
      <w:r w:rsidRPr="000563AD">
        <w:t>(по отраслям</w:t>
      </w:r>
      <w:r w:rsidRPr="00AC0999">
        <w:t>).</w:t>
      </w:r>
    </w:p>
    <w:p w:rsidR="00E53370" w:rsidRPr="00E53370" w:rsidRDefault="00E53370" w:rsidP="00E53370">
      <w:pPr>
        <w:numPr>
          <w:ilvl w:val="1"/>
          <w:numId w:val="13"/>
        </w:numPr>
        <w:tabs>
          <w:tab w:val="left" w:pos="1440"/>
        </w:tabs>
        <w:spacing w:before="111"/>
        <w:ind w:hanging="431"/>
        <w:outlineLvl w:val="0"/>
        <w:rPr>
          <w:b/>
          <w:bCs/>
        </w:rPr>
      </w:pPr>
      <w:r w:rsidRPr="00E53370">
        <w:rPr>
          <w:b/>
          <w:bCs/>
        </w:rPr>
        <w:t>Цель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и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планируемые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результаты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освоения</w:t>
      </w:r>
      <w:r w:rsidR="00AF0B3A">
        <w:rPr>
          <w:b/>
          <w:bCs/>
        </w:rPr>
        <w:t xml:space="preserve"> </w:t>
      </w:r>
      <w:r w:rsidR="00A62EF2">
        <w:rPr>
          <w:b/>
          <w:bCs/>
          <w:spacing w:val="-2"/>
        </w:rPr>
        <w:t xml:space="preserve">учебной </w:t>
      </w:r>
      <w:r w:rsidRPr="00E53370">
        <w:rPr>
          <w:b/>
          <w:bCs/>
        </w:rPr>
        <w:t>дисциплины:</w:t>
      </w:r>
    </w:p>
    <w:p w:rsidR="00E53370" w:rsidRPr="00E53370" w:rsidRDefault="00E53370" w:rsidP="00E53370">
      <w:pPr>
        <w:spacing w:before="8" w:after="1"/>
        <w:rPr>
          <w:b/>
          <w:sz w:val="10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7"/>
        <w:gridCol w:w="4802"/>
      </w:tblGrid>
      <w:tr w:rsidR="00E53370" w:rsidRPr="00A62EF2" w:rsidTr="009E2D43">
        <w:trPr>
          <w:trHeight w:val="664"/>
        </w:trPr>
        <w:tc>
          <w:tcPr>
            <w:tcW w:w="4837" w:type="dxa"/>
          </w:tcPr>
          <w:p w:rsidR="00E53370" w:rsidRPr="00C0788D" w:rsidRDefault="00E53370" w:rsidP="00E53370">
            <w:pPr>
              <w:spacing w:before="6"/>
              <w:rPr>
                <w:b/>
                <w:i/>
              </w:rPr>
            </w:pPr>
          </w:p>
          <w:p w:rsidR="00E53370" w:rsidRPr="00C0788D" w:rsidRDefault="00E53370" w:rsidP="00A62EF2">
            <w:pPr>
              <w:tabs>
                <w:tab w:val="left" w:pos="0"/>
              </w:tabs>
              <w:ind w:right="10"/>
              <w:jc w:val="center"/>
              <w:rPr>
                <w:b/>
                <w:i/>
              </w:rPr>
            </w:pPr>
            <w:r w:rsidRPr="00C0788D">
              <w:rPr>
                <w:b/>
                <w:i/>
              </w:rPr>
              <w:t>Умения</w:t>
            </w:r>
          </w:p>
        </w:tc>
        <w:tc>
          <w:tcPr>
            <w:tcW w:w="4802" w:type="dxa"/>
          </w:tcPr>
          <w:p w:rsidR="00E53370" w:rsidRPr="00C0788D" w:rsidRDefault="00E53370" w:rsidP="00E53370">
            <w:pPr>
              <w:spacing w:before="6"/>
              <w:rPr>
                <w:b/>
                <w:i/>
              </w:rPr>
            </w:pPr>
          </w:p>
          <w:p w:rsidR="00E53370" w:rsidRPr="00C0788D" w:rsidRDefault="00E53370" w:rsidP="00A62EF2">
            <w:pPr>
              <w:ind w:right="8"/>
              <w:jc w:val="center"/>
              <w:rPr>
                <w:b/>
                <w:i/>
              </w:rPr>
            </w:pPr>
            <w:r w:rsidRPr="00C0788D">
              <w:rPr>
                <w:b/>
                <w:i/>
              </w:rPr>
              <w:t>Знания</w:t>
            </w:r>
          </w:p>
        </w:tc>
      </w:tr>
      <w:tr w:rsidR="001E11CB" w:rsidRPr="00A62EF2" w:rsidTr="009E2D43">
        <w:trPr>
          <w:trHeight w:val="4139"/>
        </w:trPr>
        <w:tc>
          <w:tcPr>
            <w:tcW w:w="48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0"/>
            </w:tblGrid>
            <w:tr w:rsidR="001E11CB" w:rsidRPr="00A62EF2" w:rsidTr="00AC0999">
              <w:trPr>
                <w:trHeight w:val="3200"/>
              </w:trPr>
              <w:tc>
                <w:tcPr>
                  <w:tcW w:w="4820" w:type="dxa"/>
                </w:tcPr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У-1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проводить оценку эффективности инвестиционных проектов;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У-2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выполнять необходимые для составления экономических разделов инвестиционных планов расчеты;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У-3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проводить оценку риска и доходности инвестиционного портфеля;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У-4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проводить оценку влияния финансово-экономических рисков и эффективности проектов их минимизации;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У-5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разрабатывать стратегии поведения экономических агентов на валютном рынке;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У-6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представлять результаты работы в соответствии с принятыми профессиональными стандартами;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У-7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оценивать влияние инфляции на доходность финансовых активов;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У-8 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использовать приобретенные знания для выполнения практических заданий, основанных на ситуациях, связанных с покупкой и продажей валюты; </w:t>
                  </w:r>
                </w:p>
                <w:p w:rsidR="001E11CB" w:rsidRPr="00A62EF2" w:rsidRDefault="00A62EF2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>У-9</w:t>
                  </w:r>
                  <w:r w:rsidR="001E11CB"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ответственности. </w:t>
                  </w:r>
                </w:p>
              </w:tc>
            </w:tr>
          </w:tbl>
          <w:p w:rsidR="001E11CB" w:rsidRPr="00A62EF2" w:rsidRDefault="001E11CB" w:rsidP="001E11CB">
            <w:pPr>
              <w:spacing w:line="228" w:lineRule="exact"/>
              <w:ind w:left="107" w:right="1201"/>
              <w:rPr>
                <w:i/>
              </w:rPr>
            </w:pPr>
          </w:p>
        </w:tc>
        <w:tc>
          <w:tcPr>
            <w:tcW w:w="4802" w:type="dxa"/>
          </w:tcPr>
          <w:p w:rsidR="001E11CB" w:rsidRPr="00A62EF2" w:rsidRDefault="00A62EF2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З-1 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методику оценки эффективности инвестиционных проектов; </w:t>
            </w:r>
          </w:p>
          <w:p w:rsidR="001E11CB" w:rsidRPr="00A62EF2" w:rsidRDefault="00A62EF2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З-2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 методику выполнения необходимых для составления экономических разделов инвестиционных планов расчетов; </w:t>
            </w:r>
          </w:p>
          <w:p w:rsidR="001E11CB" w:rsidRPr="00A62EF2" w:rsidRDefault="00A62EF2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З-3 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стратегии поведения экономических агентов на валютном рынке; </w:t>
            </w:r>
          </w:p>
          <w:p w:rsidR="001E11CB" w:rsidRPr="00A62EF2" w:rsidRDefault="005A2CA1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З-4 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принятые в отрасли профессиональные стандарты оформления инвестиционных планов; </w:t>
            </w:r>
          </w:p>
          <w:p w:rsidR="001E11CB" w:rsidRPr="00A62EF2" w:rsidRDefault="005A2CA1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З-5 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пенсионное обеспечение: государственная пенсионная система, формирование личных пенсионных накоплений; </w:t>
            </w:r>
          </w:p>
          <w:p w:rsidR="001E11CB" w:rsidRPr="00A62EF2" w:rsidRDefault="005A2CA1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З-6 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виды ценных бумаг; </w:t>
            </w:r>
          </w:p>
          <w:p w:rsidR="001E11CB" w:rsidRPr="00A62EF2" w:rsidRDefault="005A2CA1" w:rsidP="00AC0999">
            <w:pPr>
              <w:pStyle w:val="Default"/>
              <w:ind w:left="132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З-7</w:t>
            </w:r>
            <w:r w:rsidR="001E11CB" w:rsidRPr="00A62EF2">
              <w:rPr>
                <w:i/>
                <w:iCs/>
                <w:sz w:val="22"/>
                <w:szCs w:val="22"/>
              </w:rPr>
              <w:t xml:space="preserve"> сферы применения различных форм денег; </w:t>
            </w:r>
          </w:p>
          <w:p w:rsidR="001E11CB" w:rsidRPr="00A62EF2" w:rsidRDefault="005A2CA1" w:rsidP="00AC0999">
            <w:pPr>
              <w:tabs>
                <w:tab w:val="left" w:pos="231"/>
              </w:tabs>
              <w:ind w:left="132" w:right="103"/>
              <w:jc w:val="both"/>
              <w:rPr>
                <w:i/>
              </w:rPr>
            </w:pPr>
            <w:r>
              <w:rPr>
                <w:i/>
                <w:iCs/>
              </w:rPr>
              <w:t>З-8</w:t>
            </w:r>
            <w:r w:rsidR="001E11CB" w:rsidRPr="00A62EF2">
              <w:rPr>
                <w:i/>
                <w:iCs/>
              </w:rPr>
              <w:t xml:space="preserve"> страхование и его виды. </w:t>
            </w:r>
          </w:p>
        </w:tc>
      </w:tr>
    </w:tbl>
    <w:p w:rsidR="00ED4FC8" w:rsidRPr="000058B5" w:rsidRDefault="00ED4FC8" w:rsidP="00ED4FC8">
      <w:pPr>
        <w:tabs>
          <w:tab w:val="left" w:pos="3024"/>
        </w:tabs>
        <w:rPr>
          <w:sz w:val="20"/>
          <w:szCs w:val="20"/>
        </w:rPr>
        <w:sectPr w:rsidR="00ED4FC8" w:rsidRPr="000058B5" w:rsidSect="00A62EF2">
          <w:pgSz w:w="11910" w:h="16840"/>
          <w:pgMar w:top="1120" w:right="711" w:bottom="1200" w:left="1460" w:header="0" w:footer="1002" w:gutter="0"/>
          <w:cols w:space="720"/>
        </w:sectPr>
      </w:pPr>
    </w:p>
    <w:p w:rsidR="002E3157" w:rsidRDefault="00040820">
      <w:pPr>
        <w:pStyle w:val="1"/>
        <w:numPr>
          <w:ilvl w:val="0"/>
          <w:numId w:val="12"/>
        </w:numPr>
        <w:tabs>
          <w:tab w:val="left" w:pos="2041"/>
        </w:tabs>
        <w:ind w:left="2040"/>
        <w:jc w:val="left"/>
      </w:pPr>
      <w:r>
        <w:lastRenderedPageBreak/>
        <w:t>СТРУКТУРА</w:t>
      </w:r>
      <w:r w:rsidR="009546FD">
        <w:t xml:space="preserve"> </w:t>
      </w:r>
      <w:r>
        <w:t>И</w:t>
      </w:r>
      <w:r w:rsidR="009546FD">
        <w:t xml:space="preserve"> </w:t>
      </w:r>
      <w:r>
        <w:t>СОДЕРЖАНИЕ</w:t>
      </w:r>
      <w:r w:rsidR="009546FD">
        <w:t xml:space="preserve"> </w:t>
      </w:r>
      <w:r>
        <w:t>УЧЕБНОЙ</w:t>
      </w:r>
      <w:r w:rsidR="009546FD">
        <w:t xml:space="preserve"> </w:t>
      </w:r>
      <w:r>
        <w:rPr>
          <w:spacing w:val="-2"/>
        </w:rPr>
        <w:t>ДИСЦИПЛИНЫ</w:t>
      </w:r>
    </w:p>
    <w:p w:rsidR="002E3157" w:rsidRPr="009546FD" w:rsidRDefault="00040820">
      <w:pPr>
        <w:pStyle w:val="a5"/>
        <w:numPr>
          <w:ilvl w:val="1"/>
          <w:numId w:val="5"/>
        </w:numPr>
        <w:tabs>
          <w:tab w:val="left" w:pos="1382"/>
        </w:tabs>
        <w:spacing w:before="121"/>
        <w:jc w:val="left"/>
        <w:rPr>
          <w:b/>
        </w:rPr>
      </w:pPr>
      <w:r w:rsidRPr="009546FD">
        <w:rPr>
          <w:b/>
        </w:rPr>
        <w:t>Объем</w:t>
      </w:r>
      <w:r w:rsidR="009546FD" w:rsidRPr="009546FD">
        <w:rPr>
          <w:b/>
        </w:rPr>
        <w:t xml:space="preserve"> </w:t>
      </w:r>
      <w:r w:rsidRPr="009546FD">
        <w:rPr>
          <w:b/>
        </w:rPr>
        <w:t>учебной</w:t>
      </w:r>
      <w:r w:rsidR="009546FD" w:rsidRPr="009546FD">
        <w:rPr>
          <w:b/>
        </w:rPr>
        <w:t xml:space="preserve"> </w:t>
      </w:r>
      <w:r w:rsidRPr="009546FD">
        <w:rPr>
          <w:b/>
        </w:rPr>
        <w:t>дисциплины</w:t>
      </w:r>
      <w:r w:rsidR="009546FD" w:rsidRPr="009546FD">
        <w:rPr>
          <w:b/>
        </w:rPr>
        <w:t xml:space="preserve"> </w:t>
      </w:r>
      <w:r w:rsidRPr="009546FD">
        <w:rPr>
          <w:b/>
        </w:rPr>
        <w:t>и</w:t>
      </w:r>
      <w:r w:rsidR="009546FD" w:rsidRPr="009546FD">
        <w:rPr>
          <w:b/>
        </w:rPr>
        <w:t xml:space="preserve"> </w:t>
      </w:r>
      <w:r w:rsidRPr="009546FD">
        <w:rPr>
          <w:b/>
        </w:rPr>
        <w:t>виды</w:t>
      </w:r>
      <w:r w:rsidR="009546FD" w:rsidRPr="009546FD">
        <w:rPr>
          <w:b/>
        </w:rPr>
        <w:t xml:space="preserve"> </w:t>
      </w:r>
      <w:r w:rsidRPr="009546FD">
        <w:rPr>
          <w:b/>
        </w:rPr>
        <w:t>учебной</w:t>
      </w:r>
      <w:r w:rsidR="009546FD" w:rsidRPr="009546FD">
        <w:rPr>
          <w:b/>
        </w:rPr>
        <w:t xml:space="preserve"> </w:t>
      </w:r>
      <w:r w:rsidRPr="009546FD">
        <w:rPr>
          <w:b/>
          <w:spacing w:val="-2"/>
        </w:rPr>
        <w:t>работы</w:t>
      </w:r>
    </w:p>
    <w:p w:rsidR="002E3157" w:rsidRPr="009546FD" w:rsidRDefault="002E3157">
      <w:pPr>
        <w:rPr>
          <w:b/>
          <w:sz w:val="11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7"/>
        <w:gridCol w:w="1274"/>
      </w:tblGrid>
      <w:tr w:rsidR="00E53370" w:rsidRPr="009546FD" w:rsidTr="00C94408">
        <w:trPr>
          <w:trHeight w:val="690"/>
        </w:trPr>
        <w:tc>
          <w:tcPr>
            <w:tcW w:w="8047" w:type="dxa"/>
          </w:tcPr>
          <w:p w:rsidR="00E53370" w:rsidRPr="009546FD" w:rsidRDefault="00E53370" w:rsidP="00E53370">
            <w:pPr>
              <w:spacing w:before="6"/>
              <w:rPr>
                <w:b/>
              </w:rPr>
            </w:pPr>
          </w:p>
          <w:p w:rsidR="00E53370" w:rsidRPr="009546FD" w:rsidRDefault="00E53370" w:rsidP="00C0788D">
            <w:pPr>
              <w:ind w:right="13"/>
              <w:jc w:val="center"/>
              <w:rPr>
                <w:b/>
              </w:rPr>
            </w:pPr>
            <w:r w:rsidRPr="009546FD">
              <w:rPr>
                <w:b/>
              </w:rPr>
              <w:t>Вид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учебной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работы</w:t>
            </w:r>
          </w:p>
        </w:tc>
        <w:tc>
          <w:tcPr>
            <w:tcW w:w="1274" w:type="dxa"/>
          </w:tcPr>
          <w:p w:rsidR="00E53370" w:rsidRPr="009546FD" w:rsidRDefault="00E53370" w:rsidP="00AC0999">
            <w:pPr>
              <w:spacing w:line="237" w:lineRule="auto"/>
              <w:ind w:left="129" w:right="13"/>
              <w:jc w:val="center"/>
              <w:rPr>
                <w:b/>
              </w:rPr>
            </w:pPr>
            <w:r w:rsidRPr="009546FD">
              <w:rPr>
                <w:b/>
              </w:rPr>
              <w:t>Объем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часов</w:t>
            </w:r>
          </w:p>
        </w:tc>
      </w:tr>
      <w:tr w:rsidR="00E53370" w:rsidRPr="009546FD" w:rsidTr="00C94408">
        <w:trPr>
          <w:trHeight w:val="489"/>
        </w:trPr>
        <w:tc>
          <w:tcPr>
            <w:tcW w:w="8047" w:type="dxa"/>
          </w:tcPr>
          <w:p w:rsidR="00E53370" w:rsidRPr="009546FD" w:rsidRDefault="00E53370" w:rsidP="00E53370">
            <w:pPr>
              <w:spacing w:before="124"/>
              <w:ind w:left="107"/>
              <w:rPr>
                <w:b/>
              </w:rPr>
            </w:pPr>
            <w:r w:rsidRPr="009546FD">
              <w:rPr>
                <w:b/>
              </w:rPr>
              <w:t>Объем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образовательной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программы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501" w:right="494"/>
              <w:jc w:val="center"/>
              <w:rPr>
                <w:b/>
              </w:rPr>
            </w:pPr>
            <w:r w:rsidRPr="009546FD">
              <w:rPr>
                <w:b/>
              </w:rPr>
              <w:t>36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E53370" w:rsidP="00E53370">
            <w:pPr>
              <w:spacing w:before="126"/>
              <w:ind w:left="107"/>
              <w:rPr>
                <w:b/>
              </w:rPr>
            </w:pPr>
            <w:r w:rsidRPr="009546FD">
              <w:rPr>
                <w:b/>
              </w:rPr>
              <w:t>Суммарная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учебная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нагрузка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во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взаимодействии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с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преподавателем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32"/>
              <w:ind w:left="501" w:right="494"/>
              <w:jc w:val="center"/>
              <w:rPr>
                <w:b/>
              </w:rPr>
            </w:pPr>
            <w:r w:rsidRPr="009546FD">
              <w:rPr>
                <w:b/>
              </w:rPr>
              <w:t>36</w:t>
            </w:r>
          </w:p>
        </w:tc>
      </w:tr>
      <w:tr w:rsidR="00E53370" w:rsidRPr="009546FD" w:rsidTr="00C94408">
        <w:trPr>
          <w:trHeight w:val="489"/>
        </w:trPr>
        <w:tc>
          <w:tcPr>
            <w:tcW w:w="9321" w:type="dxa"/>
            <w:gridSpan w:val="2"/>
          </w:tcPr>
          <w:p w:rsidR="00E53370" w:rsidRPr="009546FD" w:rsidRDefault="009546FD" w:rsidP="00A62EF2">
            <w:pPr>
              <w:spacing w:before="129"/>
              <w:ind w:right="13"/>
              <w:jc w:val="center"/>
            </w:pPr>
            <w:r w:rsidRPr="009546FD">
              <w:t xml:space="preserve">в том </w:t>
            </w:r>
            <w:r w:rsidR="00E53370" w:rsidRPr="009546FD">
              <w:t>числе: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9546FD" w:rsidP="00E53370">
            <w:pPr>
              <w:spacing w:before="132"/>
              <w:ind w:left="107"/>
            </w:pPr>
            <w:r w:rsidRPr="009546FD">
              <w:t>теоретическое обучение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32"/>
              <w:ind w:left="501" w:right="494"/>
              <w:jc w:val="center"/>
            </w:pPr>
            <w:r w:rsidRPr="009546FD">
              <w:t>10</w:t>
            </w:r>
          </w:p>
        </w:tc>
      </w:tr>
      <w:tr w:rsidR="00E53370" w:rsidRPr="009546FD" w:rsidTr="00C94408">
        <w:trPr>
          <w:trHeight w:val="488"/>
        </w:trPr>
        <w:tc>
          <w:tcPr>
            <w:tcW w:w="8047" w:type="dxa"/>
          </w:tcPr>
          <w:p w:rsidR="00E53370" w:rsidRPr="009546FD" w:rsidRDefault="009546FD" w:rsidP="00E53370">
            <w:pPr>
              <w:spacing w:before="129"/>
              <w:ind w:left="107"/>
            </w:pPr>
            <w:r w:rsidRPr="009546FD">
              <w:t>лабораторные занятия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6"/>
              <w:jc w:val="center"/>
            </w:pPr>
            <w:r w:rsidRPr="009546FD">
              <w:rPr>
                <w:w w:val="99"/>
              </w:rPr>
              <w:t>-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9546FD" w:rsidP="00E53370">
            <w:pPr>
              <w:spacing w:before="132"/>
              <w:ind w:left="107"/>
            </w:pPr>
            <w:r w:rsidRPr="009546FD">
              <w:rPr>
                <w:w w:val="95"/>
              </w:rPr>
              <w:t>практические занятия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32"/>
              <w:ind w:left="501" w:right="494"/>
              <w:jc w:val="center"/>
            </w:pPr>
            <w:r w:rsidRPr="009546FD">
              <w:t>26</w:t>
            </w:r>
          </w:p>
        </w:tc>
      </w:tr>
      <w:tr w:rsidR="00E53370" w:rsidRPr="009546FD" w:rsidTr="00C94408">
        <w:trPr>
          <w:trHeight w:val="488"/>
        </w:trPr>
        <w:tc>
          <w:tcPr>
            <w:tcW w:w="8047" w:type="dxa"/>
          </w:tcPr>
          <w:p w:rsidR="00E53370" w:rsidRPr="009546FD" w:rsidRDefault="009546FD" w:rsidP="00E53370">
            <w:pPr>
              <w:spacing w:before="129"/>
              <w:ind w:left="107"/>
            </w:pPr>
            <w:r w:rsidRPr="009546FD">
              <w:t>курсовая работа(проект)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6"/>
              <w:jc w:val="center"/>
            </w:pPr>
            <w:r w:rsidRPr="009546FD">
              <w:rPr>
                <w:w w:val="99"/>
              </w:rPr>
              <w:t>-</w:t>
            </w:r>
          </w:p>
        </w:tc>
      </w:tr>
      <w:tr w:rsidR="00E53370" w:rsidRPr="009546FD" w:rsidTr="00C94408">
        <w:trPr>
          <w:trHeight w:val="489"/>
        </w:trPr>
        <w:tc>
          <w:tcPr>
            <w:tcW w:w="8047" w:type="dxa"/>
          </w:tcPr>
          <w:p w:rsidR="00E53370" w:rsidRPr="009546FD" w:rsidRDefault="009546FD" w:rsidP="00E53370">
            <w:pPr>
              <w:spacing w:before="129"/>
              <w:ind w:left="107"/>
            </w:pPr>
            <w:r w:rsidRPr="009546FD">
              <w:t>С</w:t>
            </w:r>
            <w:r w:rsidR="00E53370" w:rsidRPr="009546FD">
              <w:t>амостоятельная</w:t>
            </w:r>
            <w:r w:rsidRPr="009546FD">
              <w:t xml:space="preserve"> </w:t>
            </w:r>
            <w:r w:rsidR="00E53370" w:rsidRPr="009546FD">
              <w:t>работа</w:t>
            </w:r>
            <w:r w:rsidR="00A62EF2" w:rsidRPr="009546FD">
              <w:t xml:space="preserve"> (индивидуальный проект)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7"/>
              <w:jc w:val="center"/>
            </w:pPr>
            <w:r w:rsidRPr="009546FD">
              <w:rPr>
                <w:w w:val="99"/>
              </w:rPr>
              <w:t>-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A62EF2" w:rsidP="001A45C7">
            <w:pPr>
              <w:spacing w:before="126"/>
              <w:ind w:left="107"/>
              <w:rPr>
                <w:b/>
              </w:rPr>
            </w:pPr>
            <w:r w:rsidRPr="009546FD">
              <w:rPr>
                <w:b/>
                <w:iCs/>
              </w:rPr>
              <w:t>Промежуточная аттестация проводится в форме: зачет/дифференцированный зачет</w:t>
            </w:r>
          </w:p>
        </w:tc>
        <w:tc>
          <w:tcPr>
            <w:tcW w:w="1274" w:type="dxa"/>
          </w:tcPr>
          <w:p w:rsidR="00E53370" w:rsidRPr="009546FD" w:rsidRDefault="009546FD" w:rsidP="009546FD">
            <w:pPr>
              <w:jc w:val="center"/>
            </w:pPr>
            <w:r w:rsidRPr="009546FD">
              <w:t>зачет</w:t>
            </w:r>
          </w:p>
        </w:tc>
      </w:tr>
    </w:tbl>
    <w:p w:rsidR="002E3157" w:rsidRPr="009546FD" w:rsidRDefault="002E3157">
      <w:pPr>
        <w:rPr>
          <w:sz w:val="20"/>
        </w:rPr>
        <w:sectPr w:rsidR="002E3157" w:rsidRPr="009546FD">
          <w:pgSz w:w="11910" w:h="16840"/>
          <w:pgMar w:top="1040" w:right="380" w:bottom="1200" w:left="1460" w:header="0" w:footer="1002" w:gutter="0"/>
          <w:cols w:space="720"/>
        </w:sectPr>
      </w:pPr>
    </w:p>
    <w:p w:rsidR="002E3157" w:rsidRDefault="00040820" w:rsidP="00A62EF2">
      <w:pPr>
        <w:pStyle w:val="a5"/>
        <w:numPr>
          <w:ilvl w:val="1"/>
          <w:numId w:val="5"/>
        </w:numPr>
        <w:tabs>
          <w:tab w:val="left" w:pos="660"/>
        </w:tabs>
        <w:spacing w:before="94"/>
        <w:ind w:left="659" w:hanging="427"/>
        <w:jc w:val="center"/>
        <w:rPr>
          <w:b/>
        </w:rPr>
      </w:pPr>
      <w:r>
        <w:rPr>
          <w:b/>
        </w:rPr>
        <w:lastRenderedPageBreak/>
        <w:t>Тематический</w:t>
      </w:r>
      <w:r w:rsidR="00ED395C">
        <w:rPr>
          <w:b/>
        </w:rPr>
        <w:t xml:space="preserve"> </w:t>
      </w:r>
      <w:r>
        <w:rPr>
          <w:b/>
        </w:rPr>
        <w:t>план</w:t>
      </w:r>
      <w:r w:rsidR="00ED395C">
        <w:rPr>
          <w:b/>
        </w:rPr>
        <w:t xml:space="preserve"> </w:t>
      </w:r>
      <w:r>
        <w:rPr>
          <w:b/>
        </w:rPr>
        <w:t>и</w:t>
      </w:r>
      <w:r w:rsidR="00ED395C">
        <w:rPr>
          <w:b/>
        </w:rPr>
        <w:t xml:space="preserve"> </w:t>
      </w:r>
      <w:r>
        <w:rPr>
          <w:b/>
        </w:rPr>
        <w:t>содержание</w:t>
      </w:r>
      <w:r w:rsidR="00ED395C">
        <w:rPr>
          <w:b/>
        </w:rPr>
        <w:t xml:space="preserve"> </w:t>
      </w:r>
      <w:r>
        <w:rPr>
          <w:b/>
        </w:rPr>
        <w:t>учебной</w:t>
      </w:r>
      <w:r w:rsidR="00ED395C">
        <w:rPr>
          <w:b/>
        </w:rPr>
        <w:t xml:space="preserve"> </w:t>
      </w:r>
      <w:r>
        <w:rPr>
          <w:b/>
          <w:spacing w:val="-2"/>
        </w:rPr>
        <w:t>дисциплины</w:t>
      </w:r>
    </w:p>
    <w:p w:rsidR="002E3157" w:rsidRDefault="002E3157">
      <w:pPr>
        <w:spacing w:before="7" w:after="1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356"/>
        <w:gridCol w:w="17"/>
        <w:gridCol w:w="21"/>
        <w:gridCol w:w="13"/>
        <w:gridCol w:w="67"/>
        <w:gridCol w:w="7149"/>
        <w:gridCol w:w="1598"/>
        <w:gridCol w:w="2230"/>
      </w:tblGrid>
      <w:tr w:rsidR="002E3157" w:rsidRPr="00A62EF2" w:rsidTr="00A62EF2">
        <w:trPr>
          <w:trHeight w:val="1607"/>
        </w:trPr>
        <w:tc>
          <w:tcPr>
            <w:tcW w:w="3452" w:type="dxa"/>
          </w:tcPr>
          <w:p w:rsidR="002E3157" w:rsidRPr="005A2CA1" w:rsidRDefault="00040820" w:rsidP="005A2CA1">
            <w:pPr>
              <w:pStyle w:val="TableParagraph"/>
              <w:spacing w:line="225" w:lineRule="exact"/>
              <w:ind w:left="165" w:right="148"/>
              <w:jc w:val="center"/>
              <w:rPr>
                <w:b/>
                <w:i/>
              </w:rPr>
            </w:pPr>
            <w:r w:rsidRPr="005A2CA1">
              <w:rPr>
                <w:b/>
                <w:i/>
              </w:rPr>
              <w:t>Наименование</w:t>
            </w:r>
            <w:r w:rsidR="00ED395C">
              <w:rPr>
                <w:b/>
                <w:i/>
              </w:rPr>
              <w:t xml:space="preserve"> </w:t>
            </w:r>
            <w:r w:rsidRPr="005A2CA1">
              <w:rPr>
                <w:b/>
                <w:i/>
              </w:rPr>
              <w:t>разделов</w:t>
            </w:r>
            <w:r w:rsidR="00ED395C">
              <w:rPr>
                <w:b/>
                <w:i/>
              </w:rPr>
              <w:t xml:space="preserve"> </w:t>
            </w:r>
            <w:r w:rsidRPr="005A2CA1">
              <w:rPr>
                <w:b/>
                <w:i/>
              </w:rPr>
              <w:t>и</w:t>
            </w:r>
            <w:r w:rsidR="00ED395C">
              <w:rPr>
                <w:b/>
                <w:i/>
              </w:rPr>
              <w:t xml:space="preserve"> </w:t>
            </w:r>
            <w:r w:rsidRPr="005A2CA1">
              <w:rPr>
                <w:b/>
                <w:i/>
                <w:spacing w:val="-5"/>
              </w:rPr>
              <w:t>тем</w:t>
            </w:r>
          </w:p>
        </w:tc>
        <w:tc>
          <w:tcPr>
            <w:tcW w:w="7623" w:type="dxa"/>
            <w:gridSpan w:val="6"/>
          </w:tcPr>
          <w:p w:rsidR="002E3157" w:rsidRPr="00A62EF2" w:rsidRDefault="00040820" w:rsidP="00A62EF2">
            <w:pPr>
              <w:pStyle w:val="TableParagraph"/>
              <w:ind w:left="0"/>
              <w:jc w:val="center"/>
              <w:rPr>
                <w:b/>
                <w:i/>
              </w:rPr>
            </w:pPr>
            <w:r w:rsidRPr="00A62EF2">
              <w:rPr>
                <w:b/>
                <w:i/>
              </w:rPr>
              <w:t>Содержание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</w:rPr>
              <w:t>учебного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</w:rPr>
              <w:t>материала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</w:rPr>
              <w:t>и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</w:rPr>
              <w:t>формы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</w:rPr>
              <w:t>организации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</w:rPr>
              <w:t xml:space="preserve">деятельности 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  <w:spacing w:val="-2"/>
              </w:rPr>
              <w:t>обучающихся</w:t>
            </w:r>
          </w:p>
        </w:tc>
        <w:tc>
          <w:tcPr>
            <w:tcW w:w="1598" w:type="dxa"/>
          </w:tcPr>
          <w:p w:rsidR="002E3157" w:rsidRPr="00A62EF2" w:rsidRDefault="00040820" w:rsidP="00A62EF2">
            <w:pPr>
              <w:pStyle w:val="TableParagraph"/>
              <w:spacing w:line="225" w:lineRule="exact"/>
              <w:ind w:left="129" w:right="115"/>
              <w:jc w:val="center"/>
              <w:rPr>
                <w:b/>
                <w:i/>
              </w:rPr>
            </w:pPr>
            <w:r w:rsidRPr="00A62EF2">
              <w:rPr>
                <w:b/>
                <w:i/>
              </w:rPr>
              <w:t>Объем</w:t>
            </w:r>
            <w:r w:rsidR="00ED395C">
              <w:rPr>
                <w:b/>
                <w:i/>
              </w:rPr>
              <w:t xml:space="preserve"> </w:t>
            </w:r>
            <w:r w:rsidRPr="00A62EF2">
              <w:rPr>
                <w:b/>
                <w:i/>
                <w:spacing w:val="-2"/>
              </w:rPr>
              <w:t>часов</w:t>
            </w:r>
          </w:p>
        </w:tc>
        <w:tc>
          <w:tcPr>
            <w:tcW w:w="2230" w:type="dxa"/>
          </w:tcPr>
          <w:p w:rsidR="002E3157" w:rsidRPr="00A62EF2" w:rsidRDefault="00040820" w:rsidP="00A62EF2">
            <w:pPr>
              <w:pStyle w:val="TableParagraph"/>
              <w:spacing w:line="225" w:lineRule="exact"/>
              <w:ind w:left="246" w:right="585"/>
              <w:jc w:val="center"/>
              <w:rPr>
                <w:b/>
                <w:i/>
              </w:rPr>
            </w:pPr>
            <w:r w:rsidRPr="00A62EF2">
              <w:rPr>
                <w:b/>
                <w:i/>
                <w:spacing w:val="-4"/>
              </w:rPr>
              <w:t>Коды</w:t>
            </w:r>
          </w:p>
          <w:p w:rsidR="002E3157" w:rsidRPr="00A62EF2" w:rsidRDefault="00040820" w:rsidP="00A62EF2">
            <w:pPr>
              <w:pStyle w:val="TableParagraph"/>
              <w:ind w:left="0" w:right="244" w:hanging="8"/>
              <w:jc w:val="center"/>
              <w:rPr>
                <w:b/>
                <w:i/>
              </w:rPr>
            </w:pPr>
            <w:r w:rsidRPr="00A62EF2">
              <w:rPr>
                <w:b/>
                <w:i/>
                <w:spacing w:val="-2"/>
              </w:rPr>
              <w:t>компетенций, формированию которых способству</w:t>
            </w:r>
            <w:r w:rsidR="00A62EF2">
              <w:rPr>
                <w:b/>
                <w:i/>
                <w:spacing w:val="-2"/>
              </w:rPr>
              <w:t>ю</w:t>
            </w:r>
            <w:r w:rsidRPr="00A62EF2">
              <w:rPr>
                <w:b/>
                <w:i/>
                <w:spacing w:val="-2"/>
              </w:rPr>
              <w:t>т</w:t>
            </w:r>
          </w:p>
          <w:p w:rsidR="002E3157" w:rsidRPr="00A62EF2" w:rsidRDefault="00040820" w:rsidP="00A62EF2">
            <w:pPr>
              <w:pStyle w:val="TableParagraph"/>
              <w:spacing w:line="230" w:lineRule="exact"/>
              <w:ind w:left="477" w:right="452" w:hanging="1"/>
              <w:jc w:val="center"/>
              <w:rPr>
                <w:b/>
                <w:i/>
              </w:rPr>
            </w:pPr>
            <w:r w:rsidRPr="00A62EF2">
              <w:rPr>
                <w:b/>
                <w:i/>
                <w:spacing w:val="-2"/>
              </w:rPr>
              <w:t>элемент</w:t>
            </w:r>
            <w:r w:rsidR="00A62EF2">
              <w:rPr>
                <w:b/>
                <w:i/>
                <w:spacing w:val="-2"/>
              </w:rPr>
              <w:t>ы</w:t>
            </w:r>
            <w:r w:rsidRPr="00A62EF2">
              <w:rPr>
                <w:b/>
                <w:i/>
                <w:spacing w:val="-2"/>
              </w:rPr>
              <w:t xml:space="preserve"> программы</w:t>
            </w:r>
          </w:p>
        </w:tc>
      </w:tr>
      <w:tr w:rsidR="002E3157" w:rsidRPr="00AC0999" w:rsidTr="00A62EF2">
        <w:trPr>
          <w:trHeight w:val="230"/>
        </w:trPr>
        <w:tc>
          <w:tcPr>
            <w:tcW w:w="3452" w:type="dxa"/>
          </w:tcPr>
          <w:p w:rsidR="002E3157" w:rsidRPr="00AC0999" w:rsidRDefault="00040820" w:rsidP="005A2CA1">
            <w:pPr>
              <w:pStyle w:val="TableParagraph"/>
              <w:spacing w:line="210" w:lineRule="exact"/>
              <w:ind w:left="11"/>
              <w:jc w:val="center"/>
              <w:rPr>
                <w:b/>
              </w:rPr>
            </w:pPr>
            <w:r w:rsidRPr="00AC0999">
              <w:rPr>
                <w:b/>
              </w:rPr>
              <w:t>1</w:t>
            </w:r>
          </w:p>
        </w:tc>
        <w:tc>
          <w:tcPr>
            <w:tcW w:w="7623" w:type="dxa"/>
            <w:gridSpan w:val="6"/>
          </w:tcPr>
          <w:p w:rsidR="002E3157" w:rsidRPr="00AC0999" w:rsidRDefault="00040820">
            <w:pPr>
              <w:pStyle w:val="TableParagraph"/>
              <w:spacing w:line="210" w:lineRule="exact"/>
              <w:ind w:left="8"/>
              <w:jc w:val="center"/>
            </w:pPr>
            <w:r w:rsidRPr="00AC0999">
              <w:t>2</w:t>
            </w:r>
          </w:p>
        </w:tc>
        <w:tc>
          <w:tcPr>
            <w:tcW w:w="1598" w:type="dxa"/>
          </w:tcPr>
          <w:p w:rsidR="002E3157" w:rsidRPr="00AC0999" w:rsidRDefault="00040820">
            <w:pPr>
              <w:pStyle w:val="TableParagraph"/>
              <w:spacing w:line="210" w:lineRule="exact"/>
              <w:ind w:left="5"/>
              <w:jc w:val="center"/>
            </w:pPr>
            <w:r w:rsidRPr="00AC0999">
              <w:t>3</w:t>
            </w:r>
          </w:p>
        </w:tc>
        <w:tc>
          <w:tcPr>
            <w:tcW w:w="2230" w:type="dxa"/>
          </w:tcPr>
          <w:p w:rsidR="002E3157" w:rsidRPr="00AC0999" w:rsidRDefault="00040820">
            <w:pPr>
              <w:pStyle w:val="TableParagraph"/>
              <w:spacing w:line="210" w:lineRule="exact"/>
              <w:ind w:left="16"/>
              <w:jc w:val="center"/>
            </w:pPr>
            <w:r w:rsidRPr="00AC0999">
              <w:t>4</w:t>
            </w:r>
          </w:p>
        </w:tc>
      </w:tr>
      <w:tr w:rsidR="000B3E2F" w:rsidRPr="00AC0999" w:rsidTr="00D017F0">
        <w:trPr>
          <w:trHeight w:val="78"/>
        </w:trPr>
        <w:tc>
          <w:tcPr>
            <w:tcW w:w="3452" w:type="dxa"/>
            <w:vMerge w:val="restart"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Тема 1.</w:t>
            </w:r>
            <w:r>
              <w:rPr>
                <w:b/>
              </w:rPr>
              <w:t xml:space="preserve"> Общая характеристика финансовых вложений </w:t>
            </w:r>
          </w:p>
        </w:tc>
        <w:tc>
          <w:tcPr>
            <w:tcW w:w="7623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b/>
              </w:rPr>
            </w:pPr>
            <w:r w:rsidRPr="00AC0999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C0999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C0999">
              <w:rPr>
                <w:b/>
                <w:spacing w:val="-2"/>
              </w:rPr>
              <w:t>материала</w:t>
            </w:r>
          </w:p>
        </w:tc>
        <w:tc>
          <w:tcPr>
            <w:tcW w:w="1598" w:type="dxa"/>
          </w:tcPr>
          <w:p w:rsidR="000B3E2F" w:rsidRPr="009E2D43" w:rsidRDefault="000B3E2F" w:rsidP="00D017F0">
            <w:pPr>
              <w:pStyle w:val="TableParagraph"/>
              <w:ind w:left="0"/>
              <w:jc w:val="center"/>
              <w:rPr>
                <w:b/>
              </w:rPr>
            </w:pPr>
          </w:p>
        </w:tc>
        <w:tc>
          <w:tcPr>
            <w:tcW w:w="2230" w:type="dxa"/>
          </w:tcPr>
          <w:p w:rsidR="000B3E2F" w:rsidRPr="00C0788D" w:rsidRDefault="000B3E2F" w:rsidP="00D017F0">
            <w:pPr>
              <w:pStyle w:val="TableParagraph"/>
              <w:ind w:left="0"/>
              <w:jc w:val="center"/>
              <w:rPr>
                <w:i/>
              </w:rPr>
            </w:pPr>
          </w:p>
        </w:tc>
      </w:tr>
      <w:tr w:rsidR="000B3E2F" w:rsidRPr="00AC0999" w:rsidTr="00ED395C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73" w:type="dxa"/>
            <w:gridSpan w:val="2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 w:rsidRPr="00ED395C">
              <w:t>1</w:t>
            </w:r>
          </w:p>
        </w:tc>
        <w:tc>
          <w:tcPr>
            <w:tcW w:w="7250" w:type="dxa"/>
            <w:gridSpan w:val="4"/>
            <w:tcBorders>
              <w:lef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both"/>
            </w:pPr>
            <w:r>
              <w:t xml:space="preserve">Виды финансовых вложений </w:t>
            </w:r>
          </w:p>
        </w:tc>
        <w:tc>
          <w:tcPr>
            <w:tcW w:w="1598" w:type="dxa"/>
            <w:vMerge w:val="restart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 w:rsidRPr="000B3E2F">
              <w:t>2</w:t>
            </w:r>
          </w:p>
        </w:tc>
        <w:tc>
          <w:tcPr>
            <w:tcW w:w="2230" w:type="dxa"/>
            <w:vMerge w:val="restart"/>
          </w:tcPr>
          <w:p w:rsidR="000B3E2F" w:rsidRPr="005562D1" w:rsidRDefault="005562D1" w:rsidP="00D017F0">
            <w:pPr>
              <w:pStyle w:val="TableParagraph"/>
              <w:ind w:left="0"/>
              <w:jc w:val="center"/>
            </w:pPr>
            <w:r w:rsidRPr="005562D1">
              <w:t>У-4-6, З-4-6</w:t>
            </w:r>
          </w:p>
        </w:tc>
      </w:tr>
      <w:tr w:rsidR="000B3E2F" w:rsidRPr="00AC0999" w:rsidTr="00ED395C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73" w:type="dxa"/>
            <w:gridSpan w:val="2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 w:rsidRPr="00ED395C">
              <w:t>2</w:t>
            </w:r>
          </w:p>
        </w:tc>
        <w:tc>
          <w:tcPr>
            <w:tcW w:w="7250" w:type="dxa"/>
            <w:gridSpan w:val="4"/>
            <w:tcBorders>
              <w:lef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both"/>
            </w:pPr>
            <w:r>
              <w:t xml:space="preserve">Правовая основы финансовых вложений </w:t>
            </w:r>
          </w:p>
        </w:tc>
        <w:tc>
          <w:tcPr>
            <w:tcW w:w="1598" w:type="dxa"/>
            <w:vMerge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D395C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73" w:type="dxa"/>
            <w:gridSpan w:val="2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 w:rsidRPr="00ED395C">
              <w:t>3</w:t>
            </w:r>
          </w:p>
        </w:tc>
        <w:tc>
          <w:tcPr>
            <w:tcW w:w="7250" w:type="dxa"/>
            <w:gridSpan w:val="4"/>
            <w:tcBorders>
              <w:lef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both"/>
            </w:pPr>
            <w:r>
              <w:t>Информационные ресурсы финансовых вложений</w:t>
            </w:r>
          </w:p>
        </w:tc>
        <w:tc>
          <w:tcPr>
            <w:tcW w:w="1598" w:type="dxa"/>
            <w:vMerge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A62EF2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b/>
              </w:rPr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598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4F2EF3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0B3E2F" w:rsidRPr="00ED395C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</w:pPr>
            <w:r w:rsidRPr="00AC0999">
              <w:rPr>
                <w:rFonts w:eastAsiaTheme="minorHAnsi"/>
                <w:b/>
                <w:iCs/>
                <w:color w:val="000000"/>
              </w:rPr>
              <w:t>Практическое занятие № 1.</w:t>
            </w:r>
            <w:r w:rsidRPr="00AC0999">
              <w:rPr>
                <w:rFonts w:eastAsiaTheme="minorHAnsi"/>
                <w:iCs/>
                <w:color w:val="000000"/>
              </w:rPr>
              <w:t xml:space="preserve"> </w:t>
            </w:r>
            <w:r w:rsidRPr="00ED395C">
              <w:t>Использование информационных ресурсов</w:t>
            </w:r>
            <w:r>
              <w:t xml:space="preserve"> для разработки стратегий финансовых вложений </w:t>
            </w:r>
          </w:p>
        </w:tc>
        <w:tc>
          <w:tcPr>
            <w:tcW w:w="1598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 w:rsidRPr="000B3E2F">
              <w:t>2</w:t>
            </w: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731AAF">
        <w:trPr>
          <w:trHeight w:val="230"/>
        </w:trPr>
        <w:tc>
          <w:tcPr>
            <w:tcW w:w="3452" w:type="dxa"/>
            <w:vMerge w:val="restart"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0B3E2F">
              <w:rPr>
                <w:b/>
              </w:rPr>
              <w:t>Программы долгосрочных сбережений</w:t>
            </w:r>
            <w:r>
              <w:rPr>
                <w:b/>
              </w:rPr>
              <w:t xml:space="preserve"> как форма финансовых вложений</w:t>
            </w:r>
          </w:p>
        </w:tc>
        <w:tc>
          <w:tcPr>
            <w:tcW w:w="7623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b/>
                <w:iCs/>
                <w:color w:val="000000"/>
              </w:rPr>
            </w:pPr>
            <w:r w:rsidRPr="00AC0999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C0999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C0999">
              <w:rPr>
                <w:b/>
                <w:spacing w:val="-2"/>
              </w:rPr>
              <w:t>материала</w:t>
            </w:r>
          </w:p>
        </w:tc>
        <w:tc>
          <w:tcPr>
            <w:tcW w:w="1598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D395C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07" w:type="dxa"/>
            <w:gridSpan w:val="4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>
              <w:t>1</w:t>
            </w:r>
          </w:p>
        </w:tc>
        <w:tc>
          <w:tcPr>
            <w:tcW w:w="7216" w:type="dxa"/>
            <w:gridSpan w:val="2"/>
            <w:tcBorders>
              <w:left w:val="single" w:sz="4" w:space="0" w:color="auto"/>
            </w:tcBorders>
          </w:tcPr>
          <w:p w:rsidR="000B3E2F" w:rsidRPr="000B3E2F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iCs/>
                <w:color w:val="000000"/>
              </w:rPr>
            </w:pPr>
            <w:r w:rsidRPr="000B3E2F">
              <w:rPr>
                <w:rFonts w:eastAsiaTheme="minorHAnsi"/>
                <w:iCs/>
                <w:color w:val="000000"/>
              </w:rPr>
              <w:t xml:space="preserve"> Характеристика программы </w:t>
            </w:r>
            <w:r w:rsidRPr="000B3E2F">
              <w:t>долгосрочных сбережений</w:t>
            </w:r>
          </w:p>
        </w:tc>
        <w:tc>
          <w:tcPr>
            <w:tcW w:w="1598" w:type="dxa"/>
            <w:vMerge w:val="restart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 w:val="restart"/>
          </w:tcPr>
          <w:p w:rsidR="000B3E2F" w:rsidRPr="005562D1" w:rsidRDefault="005562D1" w:rsidP="00D017F0">
            <w:pPr>
              <w:pStyle w:val="TableParagraph"/>
              <w:ind w:left="0"/>
              <w:jc w:val="center"/>
            </w:pPr>
            <w:r w:rsidRPr="005562D1">
              <w:t>У-1-5, З-1-8</w:t>
            </w:r>
          </w:p>
        </w:tc>
      </w:tr>
      <w:tr w:rsidR="000B3E2F" w:rsidRPr="00AC0999" w:rsidTr="00ED395C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07" w:type="dxa"/>
            <w:gridSpan w:val="4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>
              <w:t>2</w:t>
            </w:r>
          </w:p>
        </w:tc>
        <w:tc>
          <w:tcPr>
            <w:tcW w:w="7216" w:type="dxa"/>
            <w:gridSpan w:val="2"/>
            <w:tcBorders>
              <w:left w:val="single" w:sz="4" w:space="0" w:color="auto"/>
            </w:tcBorders>
          </w:tcPr>
          <w:p w:rsidR="000B3E2F" w:rsidRPr="000B3E2F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iCs/>
                <w:color w:val="000000"/>
              </w:rPr>
            </w:pPr>
            <w:r w:rsidRPr="000B3E2F">
              <w:rPr>
                <w:rFonts w:eastAsiaTheme="minorHAnsi"/>
                <w:iCs/>
                <w:color w:val="000000"/>
              </w:rPr>
              <w:t xml:space="preserve">Преимущества и недостатки программы </w:t>
            </w:r>
            <w:r w:rsidRPr="000B3E2F">
              <w:t>долгосрочных сбережений</w:t>
            </w:r>
          </w:p>
        </w:tc>
        <w:tc>
          <w:tcPr>
            <w:tcW w:w="1598" w:type="dxa"/>
            <w:vMerge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8A10A2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b/>
                <w:iCs/>
                <w:color w:val="000000"/>
              </w:rPr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598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717273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b/>
                <w:iCs/>
                <w:color w:val="000000"/>
              </w:rPr>
            </w:pPr>
            <w:r w:rsidRPr="00AC0999">
              <w:rPr>
                <w:b/>
              </w:rPr>
              <w:t>Практическое занятие № 2.</w:t>
            </w:r>
            <w:r>
              <w:rPr>
                <w:b/>
              </w:rPr>
              <w:t xml:space="preserve"> </w:t>
            </w:r>
            <w:r w:rsidRPr="000B3E2F">
              <w:t>Порядок заключения договора по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iCs/>
                <w:color w:val="000000"/>
              </w:rPr>
              <w:t>программе</w:t>
            </w:r>
            <w:r w:rsidRPr="000B3E2F">
              <w:rPr>
                <w:rFonts w:eastAsiaTheme="minorHAnsi"/>
                <w:iCs/>
                <w:color w:val="000000"/>
              </w:rPr>
              <w:t xml:space="preserve"> </w:t>
            </w:r>
            <w:r w:rsidRPr="000B3E2F">
              <w:t>долгосрочных сбережений</w:t>
            </w:r>
          </w:p>
        </w:tc>
        <w:tc>
          <w:tcPr>
            <w:tcW w:w="1598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717273">
        <w:trPr>
          <w:trHeight w:val="230"/>
        </w:trPr>
        <w:tc>
          <w:tcPr>
            <w:tcW w:w="3452" w:type="dxa"/>
            <w:vMerge w:val="restart"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Тема 3. Инвестирование</w:t>
            </w:r>
            <w:r>
              <w:rPr>
                <w:b/>
              </w:rPr>
              <w:t xml:space="preserve"> как способ применения финансовых вложений </w:t>
            </w:r>
          </w:p>
        </w:tc>
        <w:tc>
          <w:tcPr>
            <w:tcW w:w="7623" w:type="dxa"/>
            <w:gridSpan w:val="6"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Содержание учебного материала</w:t>
            </w:r>
          </w:p>
        </w:tc>
        <w:tc>
          <w:tcPr>
            <w:tcW w:w="1598" w:type="dxa"/>
          </w:tcPr>
          <w:p w:rsidR="005562D1" w:rsidRPr="009E2D43" w:rsidRDefault="005562D1" w:rsidP="00E15CDB">
            <w:pPr>
              <w:pStyle w:val="TableParagraph"/>
              <w:spacing w:line="210" w:lineRule="exact"/>
              <w:ind w:left="5"/>
              <w:jc w:val="center"/>
              <w:rPr>
                <w:b/>
              </w:rPr>
            </w:pPr>
          </w:p>
        </w:tc>
        <w:tc>
          <w:tcPr>
            <w:tcW w:w="2230" w:type="dxa"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5562D1">
        <w:trPr>
          <w:trHeight w:val="230"/>
        </w:trPr>
        <w:tc>
          <w:tcPr>
            <w:tcW w:w="3452" w:type="dxa"/>
            <w:vMerge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7267" w:type="dxa"/>
            <w:gridSpan w:val="5"/>
            <w:tcBorders>
              <w:lef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</w:pPr>
            <w:r w:rsidRPr="00AC0999">
              <w:t>Понятие инвестиции</w:t>
            </w:r>
          </w:p>
        </w:tc>
        <w:tc>
          <w:tcPr>
            <w:tcW w:w="1598" w:type="dxa"/>
            <w:vMerge w:val="restart"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  <w:r>
              <w:t>2</w:t>
            </w:r>
          </w:p>
        </w:tc>
        <w:tc>
          <w:tcPr>
            <w:tcW w:w="2230" w:type="dxa"/>
            <w:vMerge w:val="restart"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  <w:r w:rsidRPr="005562D1">
              <w:t>У-4-6, З-4-6</w:t>
            </w:r>
          </w:p>
        </w:tc>
      </w:tr>
      <w:tr w:rsidR="005562D1" w:rsidRPr="00AC0999" w:rsidTr="005562D1">
        <w:trPr>
          <w:trHeight w:val="230"/>
        </w:trPr>
        <w:tc>
          <w:tcPr>
            <w:tcW w:w="3452" w:type="dxa"/>
            <w:vMerge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  <w:jc w:val="center"/>
            </w:pPr>
            <w:r>
              <w:t>2.</w:t>
            </w:r>
          </w:p>
        </w:tc>
        <w:tc>
          <w:tcPr>
            <w:tcW w:w="7267" w:type="dxa"/>
            <w:gridSpan w:val="5"/>
            <w:tcBorders>
              <w:lef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</w:pPr>
            <w:r w:rsidRPr="00AC0999">
              <w:t>Способы инвестирования, доступные физическим лицам</w:t>
            </w:r>
          </w:p>
        </w:tc>
        <w:tc>
          <w:tcPr>
            <w:tcW w:w="1598" w:type="dxa"/>
            <w:vMerge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5562D1">
        <w:trPr>
          <w:trHeight w:val="230"/>
        </w:trPr>
        <w:tc>
          <w:tcPr>
            <w:tcW w:w="3452" w:type="dxa"/>
            <w:vMerge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  <w:jc w:val="center"/>
            </w:pPr>
            <w:r>
              <w:t>3.</w:t>
            </w:r>
          </w:p>
        </w:tc>
        <w:tc>
          <w:tcPr>
            <w:tcW w:w="7267" w:type="dxa"/>
            <w:gridSpan w:val="5"/>
            <w:tcBorders>
              <w:lef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</w:pPr>
            <w:r w:rsidRPr="00AC0999">
              <w:t>Сроки и доходность инвестиций</w:t>
            </w:r>
          </w:p>
        </w:tc>
        <w:tc>
          <w:tcPr>
            <w:tcW w:w="1598" w:type="dxa"/>
            <w:vMerge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800B01">
        <w:trPr>
          <w:trHeight w:val="230"/>
        </w:trPr>
        <w:tc>
          <w:tcPr>
            <w:tcW w:w="3452" w:type="dxa"/>
            <w:vMerge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5562D1" w:rsidRPr="009E2D43" w:rsidRDefault="005562D1" w:rsidP="005562D1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598" w:type="dxa"/>
          </w:tcPr>
          <w:p w:rsidR="005562D1" w:rsidRPr="000B3E2F" w:rsidRDefault="005562D1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5B315D">
        <w:trPr>
          <w:trHeight w:val="230"/>
        </w:trPr>
        <w:tc>
          <w:tcPr>
            <w:tcW w:w="3452" w:type="dxa"/>
            <w:vMerge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5562D1" w:rsidRPr="00AC0999" w:rsidRDefault="005562D1" w:rsidP="005562D1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3</w:t>
            </w:r>
            <w:r w:rsidRPr="00AA6461">
              <w:rPr>
                <w:b/>
              </w:rPr>
              <w:t>.</w:t>
            </w:r>
            <w:r w:rsidRPr="00AC0999">
              <w:t xml:space="preserve"> Оформление расчета эффективности финансовых вложений в акции и облигации</w:t>
            </w:r>
          </w:p>
        </w:tc>
        <w:tc>
          <w:tcPr>
            <w:tcW w:w="1598" w:type="dxa"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FA7B22">
        <w:trPr>
          <w:trHeight w:val="230"/>
        </w:trPr>
        <w:tc>
          <w:tcPr>
            <w:tcW w:w="3452" w:type="dxa"/>
            <w:vMerge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5562D1" w:rsidRPr="00AC0999" w:rsidRDefault="005562D1" w:rsidP="005562D1">
            <w:pPr>
              <w:pStyle w:val="TableParagraph"/>
              <w:ind w:left="0"/>
            </w:pPr>
            <w:r>
              <w:rPr>
                <w:b/>
              </w:rPr>
              <w:t>Практическое занятие №</w:t>
            </w:r>
            <w:r w:rsidR="00EE2933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AA6461">
              <w:rPr>
                <w:b/>
              </w:rPr>
              <w:t>.</w:t>
            </w:r>
            <w:r w:rsidRPr="00AC0999">
              <w:t xml:space="preserve"> Оформление анализа доходности и риска финансовых вложений</w:t>
            </w:r>
          </w:p>
        </w:tc>
        <w:tc>
          <w:tcPr>
            <w:tcW w:w="1598" w:type="dxa"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717273">
        <w:trPr>
          <w:trHeight w:val="230"/>
        </w:trPr>
        <w:tc>
          <w:tcPr>
            <w:tcW w:w="3452" w:type="dxa"/>
            <w:vMerge w:val="restart"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 xml:space="preserve">Тема 4. Виды финансовых продуктов для различных финансовых целей. Диверсификация активов как </w:t>
            </w:r>
            <w:r w:rsidRPr="00AC0999">
              <w:rPr>
                <w:b/>
              </w:rPr>
              <w:lastRenderedPageBreak/>
              <w:t>способ снижения рисков</w:t>
            </w:r>
          </w:p>
        </w:tc>
        <w:tc>
          <w:tcPr>
            <w:tcW w:w="7623" w:type="dxa"/>
            <w:gridSpan w:val="6"/>
          </w:tcPr>
          <w:p w:rsidR="005562D1" w:rsidRPr="00AA6461" w:rsidRDefault="005562D1" w:rsidP="005562D1">
            <w:pPr>
              <w:pStyle w:val="TableParagraph"/>
              <w:ind w:left="0"/>
              <w:rPr>
                <w:b/>
              </w:rPr>
            </w:pPr>
            <w:r w:rsidRPr="00AA6461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598" w:type="dxa"/>
          </w:tcPr>
          <w:p w:rsidR="005562D1" w:rsidRPr="000B3E2F" w:rsidRDefault="005562D1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</w:tcPr>
          <w:p w:rsidR="005562D1" w:rsidRPr="005562D1" w:rsidRDefault="005562D1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5562D1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7149" w:type="dxa"/>
            <w:tcBorders>
              <w:left w:val="single" w:sz="4" w:space="0" w:color="auto"/>
            </w:tcBorders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t>Понятие финансового продукта</w:t>
            </w:r>
          </w:p>
        </w:tc>
        <w:tc>
          <w:tcPr>
            <w:tcW w:w="1598" w:type="dxa"/>
            <w:vMerge w:val="restart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 w:val="restart"/>
          </w:tcPr>
          <w:p w:rsidR="004940C9" w:rsidRPr="004940C9" w:rsidRDefault="004940C9" w:rsidP="004940C9">
            <w:pPr>
              <w:pStyle w:val="TableParagraph"/>
              <w:ind w:left="0"/>
              <w:jc w:val="center"/>
            </w:pPr>
            <w:r w:rsidRPr="004940C9">
              <w:t>У-1-5, З-1-8</w:t>
            </w:r>
          </w:p>
        </w:tc>
      </w:tr>
      <w:tr w:rsidR="004940C9" w:rsidRPr="00AC0999" w:rsidTr="005562D1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7149" w:type="dxa"/>
            <w:tcBorders>
              <w:left w:val="single" w:sz="4" w:space="0" w:color="auto"/>
            </w:tcBorders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t>Инвестиционные фонды</w:t>
            </w:r>
          </w:p>
        </w:tc>
        <w:tc>
          <w:tcPr>
            <w:tcW w:w="1598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5562D1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3</w:t>
            </w:r>
          </w:p>
        </w:tc>
        <w:tc>
          <w:tcPr>
            <w:tcW w:w="7149" w:type="dxa"/>
            <w:tcBorders>
              <w:left w:val="single" w:sz="4" w:space="0" w:color="auto"/>
            </w:tcBorders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t>Особенности продажи финансовых продуктов</w:t>
            </w:r>
          </w:p>
        </w:tc>
        <w:tc>
          <w:tcPr>
            <w:tcW w:w="1598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5562D1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7149" w:type="dxa"/>
            <w:tcBorders>
              <w:left w:val="single" w:sz="4" w:space="0" w:color="auto"/>
            </w:tcBorders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t>Формирование инвестиционного портфеля</w:t>
            </w:r>
          </w:p>
        </w:tc>
        <w:tc>
          <w:tcPr>
            <w:tcW w:w="1598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5562D1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Default="004940C9" w:rsidP="004940C9">
            <w:pPr>
              <w:pStyle w:val="TableParagraph"/>
              <w:ind w:left="0"/>
              <w:jc w:val="center"/>
            </w:pPr>
            <w:r>
              <w:t>5</w:t>
            </w:r>
          </w:p>
        </w:tc>
        <w:tc>
          <w:tcPr>
            <w:tcW w:w="7149" w:type="dxa"/>
            <w:tcBorders>
              <w:left w:val="single" w:sz="4" w:space="0" w:color="auto"/>
            </w:tcBorders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t>Управление портфелем ценных бумаг</w:t>
            </w:r>
          </w:p>
        </w:tc>
        <w:tc>
          <w:tcPr>
            <w:tcW w:w="1598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717273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598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717273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5</w:t>
            </w:r>
            <w:r w:rsidRPr="00C0788D">
              <w:rPr>
                <w:b/>
              </w:rPr>
              <w:t>.</w:t>
            </w:r>
            <w:r w:rsidRPr="00AC0999">
              <w:t xml:space="preserve"> Оформление сравнительной таблицы «Характеристика для выбора банка»</w:t>
            </w:r>
          </w:p>
        </w:tc>
        <w:tc>
          <w:tcPr>
            <w:tcW w:w="1598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717273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6</w:t>
            </w:r>
            <w:r w:rsidRPr="00C0788D">
              <w:rPr>
                <w:b/>
              </w:rPr>
              <w:t>.</w:t>
            </w:r>
            <w:r w:rsidRPr="00AC0999">
              <w:t xml:space="preserve"> Оформление сравнительной таблицы «Характеристики выбора страховой компании» </w:t>
            </w:r>
          </w:p>
        </w:tc>
        <w:tc>
          <w:tcPr>
            <w:tcW w:w="1598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717273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7</w:t>
            </w:r>
            <w:r w:rsidRPr="00C0788D">
              <w:rPr>
                <w:b/>
              </w:rPr>
              <w:t>.</w:t>
            </w:r>
            <w:r w:rsidRPr="00AC0999">
              <w:t xml:space="preserve"> Оформление расчета кредитной нагрузки</w:t>
            </w:r>
          </w:p>
        </w:tc>
        <w:tc>
          <w:tcPr>
            <w:tcW w:w="1598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717273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8</w:t>
            </w:r>
            <w:r w:rsidRPr="00C0788D">
              <w:rPr>
                <w:b/>
              </w:rPr>
              <w:t>.</w:t>
            </w:r>
            <w:r w:rsidRPr="00AC0999">
              <w:t xml:space="preserve"> Оформление сравнительной таблицы «Выбор НПФ»</w:t>
            </w:r>
          </w:p>
        </w:tc>
        <w:tc>
          <w:tcPr>
            <w:tcW w:w="1598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717273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 w:rsidRPr="00C0788D">
              <w:rPr>
                <w:b/>
              </w:rPr>
              <w:t xml:space="preserve">Практическое </w:t>
            </w:r>
            <w:r>
              <w:rPr>
                <w:b/>
              </w:rPr>
              <w:t>занятие № 9</w:t>
            </w:r>
            <w:r w:rsidRPr="00C0788D">
              <w:rPr>
                <w:b/>
              </w:rPr>
              <w:t>.</w:t>
            </w:r>
            <w:r w:rsidRPr="00AC0999">
              <w:t xml:space="preserve"> Оформление сравнительной таблицы «Выбор УК»</w:t>
            </w:r>
          </w:p>
        </w:tc>
        <w:tc>
          <w:tcPr>
            <w:tcW w:w="1598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A62EF2">
        <w:trPr>
          <w:trHeight w:val="230"/>
        </w:trPr>
        <w:tc>
          <w:tcPr>
            <w:tcW w:w="3452" w:type="dxa"/>
            <w:vMerge w:val="restart"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Тема 5</w:t>
            </w:r>
            <w:r w:rsidRPr="00AC0999">
              <w:rPr>
                <w:b/>
              </w:rPr>
              <w:t>. Страховые услуги, страховые риски, участники договора страхования. Договор страхования</w:t>
            </w: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b/>
              </w:rPr>
            </w:pPr>
            <w:r w:rsidRPr="00AC0999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C0999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C0999">
              <w:rPr>
                <w:b/>
                <w:spacing w:val="-2"/>
              </w:rPr>
              <w:t>материала</w:t>
            </w:r>
          </w:p>
        </w:tc>
        <w:tc>
          <w:tcPr>
            <w:tcW w:w="1598" w:type="dxa"/>
            <w:vMerge w:val="restart"/>
          </w:tcPr>
          <w:p w:rsidR="004940C9" w:rsidRPr="000B3E2F" w:rsidRDefault="004940C9" w:rsidP="004940C9">
            <w:pPr>
              <w:pStyle w:val="TableParagraph"/>
              <w:ind w:left="0"/>
              <w:jc w:val="center"/>
            </w:pPr>
            <w:r w:rsidRPr="000B3E2F">
              <w:t>2</w:t>
            </w:r>
          </w:p>
        </w:tc>
        <w:tc>
          <w:tcPr>
            <w:tcW w:w="2230" w:type="dxa"/>
            <w:vMerge w:val="restart"/>
          </w:tcPr>
          <w:p w:rsidR="004940C9" w:rsidRDefault="004940C9" w:rsidP="004940C9">
            <w:pPr>
              <w:pStyle w:val="TableParagraph"/>
              <w:ind w:left="17"/>
              <w:jc w:val="center"/>
            </w:pPr>
            <w:r w:rsidRPr="005562D1">
              <w:t>У-1-4, З-5-8</w:t>
            </w:r>
          </w:p>
          <w:p w:rsidR="004940C9" w:rsidRPr="005562D1" w:rsidRDefault="004940C9" w:rsidP="004940C9">
            <w:pPr>
              <w:pStyle w:val="TableParagraph"/>
              <w:ind w:left="17"/>
              <w:jc w:val="center"/>
            </w:pPr>
            <w:r w:rsidRPr="00C0788D">
              <w:rPr>
                <w:i/>
              </w:rPr>
              <w:t>У</w:t>
            </w:r>
            <w:r w:rsidRPr="004940C9">
              <w:t>-6-9, З-1-3</w:t>
            </w:r>
          </w:p>
        </w:tc>
      </w:tr>
      <w:tr w:rsidR="004940C9" w:rsidRPr="00AC0999" w:rsidTr="00AC0999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7229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</w:pPr>
            <w:r w:rsidRPr="00AC0999">
              <w:t>Виды и характеристика страховых услуг</w:t>
            </w:r>
          </w:p>
        </w:tc>
        <w:tc>
          <w:tcPr>
            <w:tcW w:w="1598" w:type="dxa"/>
            <w:vMerge/>
          </w:tcPr>
          <w:p w:rsidR="004940C9" w:rsidRPr="000B3E2F" w:rsidRDefault="004940C9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AC0999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2.</w:t>
            </w:r>
          </w:p>
        </w:tc>
        <w:tc>
          <w:tcPr>
            <w:tcW w:w="7229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</w:pPr>
            <w:r w:rsidRPr="00AC0999">
              <w:t>Термины «страховой риск» и «страховой случай»</w:t>
            </w:r>
          </w:p>
        </w:tc>
        <w:tc>
          <w:tcPr>
            <w:tcW w:w="1598" w:type="dxa"/>
            <w:vMerge/>
          </w:tcPr>
          <w:p w:rsidR="004940C9" w:rsidRPr="000B3E2F" w:rsidRDefault="004940C9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AC0999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3.</w:t>
            </w:r>
          </w:p>
        </w:tc>
        <w:tc>
          <w:tcPr>
            <w:tcW w:w="7229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</w:pPr>
            <w:r w:rsidRPr="00AC0999">
              <w:t>Классификация страховых рисков</w:t>
            </w:r>
          </w:p>
        </w:tc>
        <w:tc>
          <w:tcPr>
            <w:tcW w:w="1598" w:type="dxa"/>
            <w:vMerge/>
          </w:tcPr>
          <w:p w:rsidR="004940C9" w:rsidRPr="000B3E2F" w:rsidRDefault="004940C9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AC0999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4.</w:t>
            </w:r>
          </w:p>
        </w:tc>
        <w:tc>
          <w:tcPr>
            <w:tcW w:w="7229" w:type="dxa"/>
            <w:gridSpan w:val="3"/>
          </w:tcPr>
          <w:p w:rsidR="004940C9" w:rsidRPr="00AC0999" w:rsidRDefault="004940C9" w:rsidP="004940C9">
            <w:pPr>
              <w:pStyle w:val="TableParagraph"/>
              <w:ind w:left="0"/>
            </w:pPr>
            <w:r w:rsidRPr="00AC0999">
              <w:t>Структура и содержание договора страхования</w:t>
            </w:r>
          </w:p>
        </w:tc>
        <w:tc>
          <w:tcPr>
            <w:tcW w:w="1598" w:type="dxa"/>
            <w:vMerge/>
          </w:tcPr>
          <w:p w:rsidR="004940C9" w:rsidRPr="000B3E2F" w:rsidRDefault="004940C9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A62EF2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Практические занятия:</w:t>
            </w:r>
          </w:p>
        </w:tc>
        <w:tc>
          <w:tcPr>
            <w:tcW w:w="1598" w:type="dxa"/>
          </w:tcPr>
          <w:p w:rsidR="004940C9" w:rsidRPr="000B3E2F" w:rsidRDefault="004940C9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C0788D" w:rsidRDefault="004940C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0B2FDC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 w:rsidRPr="00AC0999">
              <w:rPr>
                <w:rFonts w:eastAsiaTheme="minorHAnsi"/>
                <w:b/>
                <w:iCs/>
                <w:color w:val="000000"/>
              </w:rPr>
              <w:t>Практическое занятие № 1</w:t>
            </w:r>
            <w:r>
              <w:rPr>
                <w:rFonts w:eastAsiaTheme="minorHAnsi"/>
                <w:b/>
                <w:iCs/>
                <w:color w:val="000000"/>
              </w:rPr>
              <w:t>0</w:t>
            </w:r>
            <w:r w:rsidRPr="00AC0999">
              <w:rPr>
                <w:rFonts w:eastAsiaTheme="minorHAnsi"/>
                <w:b/>
                <w:iCs/>
                <w:color w:val="000000"/>
              </w:rPr>
              <w:t>.</w:t>
            </w:r>
            <w:r w:rsidRPr="00AC0999">
              <w:rPr>
                <w:rFonts w:eastAsiaTheme="minorHAnsi"/>
                <w:iCs/>
                <w:color w:val="000000"/>
              </w:rPr>
              <w:t xml:space="preserve"> Расчет страхового взноса в зависимости от размера страховой суммы, тарифа, срока страхования и других факторов</w:t>
            </w:r>
          </w:p>
        </w:tc>
        <w:tc>
          <w:tcPr>
            <w:tcW w:w="1598" w:type="dxa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BD770D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11</w:t>
            </w:r>
            <w:r w:rsidRPr="00AC0999">
              <w:rPr>
                <w:b/>
              </w:rPr>
              <w:t>.</w:t>
            </w:r>
            <w:r w:rsidRPr="00AC0999">
              <w:t xml:space="preserve"> Навыки защиты прав при заключении договора страхования</w:t>
            </w:r>
          </w:p>
        </w:tc>
        <w:tc>
          <w:tcPr>
            <w:tcW w:w="1598" w:type="dxa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1B4297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Pr="00AC0999" w:rsidRDefault="004940C9" w:rsidP="004940C9">
            <w:pPr>
              <w:pStyle w:val="TableParagraph"/>
              <w:ind w:left="0"/>
              <w:jc w:val="both"/>
              <w:rPr>
                <w:iCs/>
              </w:rPr>
            </w:pPr>
            <w:r>
              <w:rPr>
                <w:b/>
              </w:rPr>
              <w:t>Практическое занятие № 12</w:t>
            </w:r>
            <w:r w:rsidRPr="00AC0999">
              <w:rPr>
                <w:b/>
              </w:rPr>
              <w:t>.</w:t>
            </w:r>
            <w:r w:rsidRPr="00AC0999">
              <w:t xml:space="preserve"> Оформление интеллект-карты «Страховые риски и их классификация» </w:t>
            </w:r>
          </w:p>
        </w:tc>
        <w:tc>
          <w:tcPr>
            <w:tcW w:w="1598" w:type="dxa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 w:rsidRPr="00AC0999">
              <w:t>2</w:t>
            </w:r>
          </w:p>
        </w:tc>
        <w:tc>
          <w:tcPr>
            <w:tcW w:w="2230" w:type="dxa"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4940C9" w:rsidRPr="00AC0999" w:rsidTr="001B4297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7623" w:type="dxa"/>
            <w:gridSpan w:val="6"/>
          </w:tcPr>
          <w:p w:rsidR="004940C9" w:rsidRDefault="004940C9" w:rsidP="004940C9">
            <w:pPr>
              <w:pStyle w:val="TableParagraph"/>
              <w:ind w:left="0"/>
              <w:jc w:val="both"/>
              <w:rPr>
                <w:b/>
              </w:rPr>
            </w:pPr>
            <w:r>
              <w:rPr>
                <w:b/>
              </w:rPr>
              <w:t>Практическое занятие № 13</w:t>
            </w:r>
            <w:r w:rsidRPr="00AC0999">
              <w:rPr>
                <w:b/>
              </w:rPr>
              <w:t>.</w:t>
            </w:r>
            <w:r w:rsidRPr="00AC0999">
              <w:t xml:space="preserve"> Решение кейсов «Личное страхование», «Страхование имущества», «Защита путешественников»</w:t>
            </w:r>
          </w:p>
        </w:tc>
        <w:tc>
          <w:tcPr>
            <w:tcW w:w="1598" w:type="dxa"/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</w:tcPr>
          <w:p w:rsidR="004940C9" w:rsidRPr="00C0788D" w:rsidRDefault="004940C9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5562D1" w:rsidRPr="00AC0999" w:rsidTr="00CF626D">
        <w:trPr>
          <w:trHeight w:val="230"/>
        </w:trPr>
        <w:tc>
          <w:tcPr>
            <w:tcW w:w="11075" w:type="dxa"/>
            <w:gridSpan w:val="7"/>
          </w:tcPr>
          <w:p w:rsidR="005562D1" w:rsidRPr="00AC0999" w:rsidRDefault="005562D1" w:rsidP="004940C9">
            <w:pPr>
              <w:pStyle w:val="TableParagraph"/>
              <w:ind w:left="8"/>
              <w:rPr>
                <w:b/>
              </w:rPr>
            </w:pPr>
            <w:r w:rsidRPr="00AC0999">
              <w:rPr>
                <w:b/>
              </w:rPr>
              <w:t>Промежуточная аттестация (зачет)</w:t>
            </w:r>
          </w:p>
        </w:tc>
        <w:tc>
          <w:tcPr>
            <w:tcW w:w="1598" w:type="dxa"/>
          </w:tcPr>
          <w:p w:rsidR="005562D1" w:rsidRPr="00AC0999" w:rsidRDefault="005562D1" w:rsidP="004940C9">
            <w:pPr>
              <w:pStyle w:val="TableParagraph"/>
              <w:ind w:left="5"/>
              <w:jc w:val="center"/>
            </w:pPr>
          </w:p>
        </w:tc>
        <w:tc>
          <w:tcPr>
            <w:tcW w:w="2230" w:type="dxa"/>
          </w:tcPr>
          <w:p w:rsidR="005562D1" w:rsidRPr="00AC0999" w:rsidRDefault="005562D1" w:rsidP="004940C9">
            <w:pPr>
              <w:pStyle w:val="TableParagraph"/>
              <w:ind w:left="16"/>
              <w:jc w:val="center"/>
            </w:pPr>
          </w:p>
        </w:tc>
      </w:tr>
      <w:tr w:rsidR="005562D1" w:rsidRPr="00AC0999" w:rsidTr="000D2B76">
        <w:trPr>
          <w:trHeight w:val="230"/>
        </w:trPr>
        <w:tc>
          <w:tcPr>
            <w:tcW w:w="11075" w:type="dxa"/>
            <w:gridSpan w:val="7"/>
          </w:tcPr>
          <w:p w:rsidR="005562D1" w:rsidRPr="00AC0999" w:rsidRDefault="005562D1" w:rsidP="004940C9">
            <w:pPr>
              <w:pStyle w:val="TableParagraph"/>
              <w:ind w:left="8"/>
            </w:pPr>
            <w:r>
              <w:rPr>
                <w:b/>
              </w:rPr>
              <w:t>Итого</w:t>
            </w:r>
          </w:p>
        </w:tc>
        <w:tc>
          <w:tcPr>
            <w:tcW w:w="1598" w:type="dxa"/>
          </w:tcPr>
          <w:p w:rsidR="005562D1" w:rsidRPr="00AC0999" w:rsidRDefault="005562D1" w:rsidP="004940C9">
            <w:pPr>
              <w:pStyle w:val="TableParagraph"/>
              <w:ind w:left="5"/>
              <w:jc w:val="center"/>
              <w:rPr>
                <w:b/>
              </w:rPr>
            </w:pPr>
            <w:r w:rsidRPr="00AC0999">
              <w:rPr>
                <w:b/>
              </w:rPr>
              <w:t>36</w:t>
            </w:r>
          </w:p>
        </w:tc>
        <w:tc>
          <w:tcPr>
            <w:tcW w:w="2230" w:type="dxa"/>
          </w:tcPr>
          <w:p w:rsidR="005562D1" w:rsidRPr="00AC0999" w:rsidRDefault="005562D1" w:rsidP="004940C9">
            <w:pPr>
              <w:pStyle w:val="TableParagraph"/>
              <w:ind w:left="16"/>
              <w:jc w:val="center"/>
            </w:pPr>
          </w:p>
        </w:tc>
      </w:tr>
    </w:tbl>
    <w:p w:rsidR="002E3157" w:rsidRDefault="002E3157">
      <w:pPr>
        <w:rPr>
          <w:rFonts w:ascii="Times New Roman"/>
          <w:sz w:val="16"/>
        </w:rPr>
        <w:sectPr w:rsidR="002E3157">
          <w:footerReference w:type="default" r:id="rId9"/>
          <w:pgSz w:w="16840" w:h="11910" w:orient="landscape"/>
          <w:pgMar w:top="1100" w:right="900" w:bottom="1200" w:left="900" w:header="0" w:footer="940" w:gutter="0"/>
          <w:cols w:space="720"/>
        </w:sectPr>
      </w:pPr>
    </w:p>
    <w:p w:rsidR="002E3157" w:rsidRDefault="00D620A5" w:rsidP="00D620A5">
      <w:pPr>
        <w:pStyle w:val="1"/>
        <w:tabs>
          <w:tab w:val="left" w:pos="2050"/>
        </w:tabs>
        <w:ind w:left="822" w:firstLine="0"/>
        <w:jc w:val="center"/>
      </w:pPr>
      <w:bookmarkStart w:id="1" w:name="3._условия_реализации_программы_дисципли"/>
      <w:bookmarkEnd w:id="1"/>
      <w:r>
        <w:lastRenderedPageBreak/>
        <w:t xml:space="preserve">3. </w:t>
      </w:r>
      <w:r w:rsidR="00040820">
        <w:t>УСЛОВИЯ</w:t>
      </w:r>
      <w:r w:rsidR="004940C9">
        <w:t xml:space="preserve"> </w:t>
      </w:r>
      <w:r w:rsidR="00040820">
        <w:t>РЕАЛИЗАЦИИ</w:t>
      </w:r>
      <w:r w:rsidR="004940C9">
        <w:t xml:space="preserve"> </w:t>
      </w:r>
      <w:r w:rsidR="00040820">
        <w:t>ПРОГРАММЫ</w:t>
      </w:r>
      <w:r w:rsidR="004940C9">
        <w:t xml:space="preserve"> </w:t>
      </w:r>
      <w:r w:rsidR="00040820">
        <w:rPr>
          <w:spacing w:val="-2"/>
        </w:rPr>
        <w:t>ДИСЦИПЛИНЫ</w:t>
      </w:r>
    </w:p>
    <w:p w:rsidR="002E3157" w:rsidRDefault="00040820" w:rsidP="005A2CA1">
      <w:pPr>
        <w:pStyle w:val="a5"/>
        <w:numPr>
          <w:ilvl w:val="1"/>
          <w:numId w:val="4"/>
        </w:numPr>
        <w:tabs>
          <w:tab w:val="left" w:pos="1377"/>
        </w:tabs>
        <w:spacing w:before="123" w:line="237" w:lineRule="auto"/>
        <w:ind w:left="0" w:right="235" w:firstLine="709"/>
        <w:rPr>
          <w:b/>
        </w:rPr>
      </w:pPr>
      <w:r>
        <w:rPr>
          <w:b/>
        </w:rPr>
        <w:t>Для реализации рабочей программы учебной дисциплины должны быть предусмотрены следующие специальные помещения:</w:t>
      </w:r>
    </w:p>
    <w:p w:rsidR="002E3157" w:rsidRDefault="003D0DFA" w:rsidP="005A2CA1">
      <w:pPr>
        <w:pStyle w:val="a3"/>
        <w:ind w:firstLine="709"/>
        <w:jc w:val="both"/>
      </w:pPr>
      <w:r>
        <w:t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2E3157" w:rsidRDefault="002E3157" w:rsidP="005A2CA1">
      <w:pPr>
        <w:spacing w:before="7"/>
        <w:ind w:firstLine="709"/>
        <w:rPr>
          <w:sz w:val="20"/>
        </w:rPr>
      </w:pPr>
    </w:p>
    <w:p w:rsidR="002E3157" w:rsidRPr="003D0DFA" w:rsidRDefault="00040820" w:rsidP="005A2CA1">
      <w:pPr>
        <w:pStyle w:val="a5"/>
        <w:numPr>
          <w:ilvl w:val="1"/>
          <w:numId w:val="4"/>
        </w:numPr>
        <w:tabs>
          <w:tab w:val="left" w:pos="0"/>
        </w:tabs>
        <w:ind w:left="0" w:firstLine="0"/>
        <w:jc w:val="center"/>
        <w:rPr>
          <w:b/>
        </w:rPr>
      </w:pPr>
      <w:bookmarkStart w:id="2" w:name="3.2._Информационное_обеспечение_реализац"/>
      <w:bookmarkEnd w:id="2"/>
      <w:r>
        <w:rPr>
          <w:b/>
        </w:rPr>
        <w:t>Информационное</w:t>
      </w:r>
      <w:r w:rsidR="004940C9">
        <w:rPr>
          <w:b/>
        </w:rPr>
        <w:t xml:space="preserve"> </w:t>
      </w:r>
      <w:r>
        <w:rPr>
          <w:b/>
        </w:rPr>
        <w:t>обеспечение</w:t>
      </w:r>
      <w:r w:rsidR="004940C9">
        <w:rPr>
          <w:b/>
        </w:rPr>
        <w:t xml:space="preserve"> </w:t>
      </w:r>
      <w:r>
        <w:rPr>
          <w:b/>
        </w:rPr>
        <w:t>реализации</w:t>
      </w:r>
      <w:r w:rsidR="004940C9">
        <w:rPr>
          <w:b/>
        </w:rPr>
        <w:t xml:space="preserve"> </w:t>
      </w:r>
      <w:r>
        <w:rPr>
          <w:b/>
          <w:spacing w:val="-2"/>
        </w:rPr>
        <w:t>программы</w:t>
      </w:r>
    </w:p>
    <w:p w:rsidR="003D0DFA" w:rsidRDefault="003D0DFA" w:rsidP="005A2CA1">
      <w:pPr>
        <w:pStyle w:val="a5"/>
        <w:tabs>
          <w:tab w:val="left" w:pos="1362"/>
        </w:tabs>
        <w:ind w:left="0" w:firstLine="709"/>
        <w:jc w:val="both"/>
        <w:rPr>
          <w:b/>
        </w:rPr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E3157" w:rsidRDefault="00040820" w:rsidP="005A2CA1">
      <w:pPr>
        <w:pStyle w:val="a5"/>
        <w:numPr>
          <w:ilvl w:val="2"/>
          <w:numId w:val="4"/>
        </w:numPr>
        <w:tabs>
          <w:tab w:val="left" w:pos="0"/>
        </w:tabs>
        <w:spacing w:before="121"/>
        <w:ind w:left="0" w:firstLine="0"/>
        <w:jc w:val="center"/>
        <w:rPr>
          <w:b/>
        </w:rPr>
      </w:pPr>
      <w:bookmarkStart w:id="3" w:name="3.2.1._Основные_источники:"/>
      <w:bookmarkEnd w:id="3"/>
      <w:r>
        <w:rPr>
          <w:b/>
        </w:rPr>
        <w:t>Основные</w:t>
      </w:r>
      <w:r w:rsidR="00C94415">
        <w:rPr>
          <w:b/>
        </w:rPr>
        <w:t xml:space="preserve"> </w:t>
      </w:r>
      <w:r>
        <w:rPr>
          <w:b/>
          <w:spacing w:val="-2"/>
        </w:rPr>
        <w:t>источники:</w:t>
      </w:r>
    </w:p>
    <w:p w:rsidR="004940C9" w:rsidRDefault="00040820" w:rsidP="00295E35">
      <w:pPr>
        <w:pStyle w:val="a3"/>
        <w:ind w:firstLine="709"/>
      </w:pPr>
      <w:r>
        <w:t>1.</w:t>
      </w:r>
      <w:r w:rsidR="004940C9" w:rsidRPr="004940C9">
        <w:t xml:space="preserve"> </w:t>
      </w:r>
      <w:r w:rsidR="004940C9">
        <w:t>Основы финансовой грамотности</w:t>
      </w:r>
      <w:r w:rsidR="004940C9" w:rsidRPr="004940C9">
        <w:t>: учебник для СПО / Е. И. Костюкова, И. И. Глотова, Е. П. Том</w:t>
      </w:r>
      <w:r w:rsidR="004940C9">
        <w:t xml:space="preserve">илина [и др.]. </w:t>
      </w:r>
      <w:r w:rsidR="004940C9" w:rsidRPr="004940C9">
        <w:t xml:space="preserve"> — Санкт-Петербу</w:t>
      </w:r>
      <w:r w:rsidR="004940C9">
        <w:t xml:space="preserve">рг: Лань, 2025. — 316 с. </w:t>
      </w:r>
      <w:r w:rsidR="004940C9" w:rsidRPr="004940C9">
        <w:t xml:space="preserve"> — URL: https://</w:t>
      </w:r>
      <w:r w:rsidR="004940C9">
        <w:t>e.lanbook.com/book/454457</w:t>
      </w:r>
    </w:p>
    <w:p w:rsidR="004940C9" w:rsidRDefault="00295E35" w:rsidP="00295E35">
      <w:pPr>
        <w:pStyle w:val="a3"/>
        <w:ind w:firstLine="709"/>
      </w:pPr>
      <w:r>
        <w:t xml:space="preserve">2. </w:t>
      </w:r>
      <w:r w:rsidRPr="00295E35">
        <w:t>Чернопятов, А. М</w:t>
      </w:r>
      <w:r>
        <w:t>. Основы финансовой грамотности</w:t>
      </w:r>
      <w:r w:rsidRPr="00295E35">
        <w:t>: учебн</w:t>
      </w:r>
      <w:r>
        <w:t>ик / А. М. Чернопятов. - М.</w:t>
      </w:r>
      <w:r w:rsidRPr="00295E35">
        <w:t>: Дире</w:t>
      </w:r>
      <w:r>
        <w:t xml:space="preserve">кт-Медиа, 2023. - 208 с. </w:t>
      </w:r>
      <w:r w:rsidRPr="00295E35">
        <w:t>- URL: https://znanium.ru/catalog/product/21</w:t>
      </w:r>
      <w:r>
        <w:t xml:space="preserve">47722 </w:t>
      </w:r>
      <w:r w:rsidRPr="00295E35">
        <w:t>.</w:t>
      </w:r>
    </w:p>
    <w:p w:rsidR="002E3157" w:rsidRDefault="00295E35" w:rsidP="005A2CA1">
      <w:pPr>
        <w:pStyle w:val="a3"/>
        <w:spacing w:before="122"/>
        <w:ind w:firstLine="709"/>
      </w:pPr>
      <w:r>
        <w:t xml:space="preserve"> </w:t>
      </w:r>
    </w:p>
    <w:p w:rsidR="002E3157" w:rsidRDefault="00040820" w:rsidP="005A2CA1">
      <w:pPr>
        <w:pStyle w:val="a5"/>
        <w:numPr>
          <w:ilvl w:val="2"/>
          <w:numId w:val="4"/>
        </w:numPr>
        <w:tabs>
          <w:tab w:val="left" w:pos="1545"/>
        </w:tabs>
        <w:spacing w:before="118"/>
        <w:ind w:left="0" w:firstLine="709"/>
        <w:rPr>
          <w:b/>
        </w:rPr>
      </w:pPr>
      <w:r>
        <w:rPr>
          <w:b/>
          <w:spacing w:val="-2"/>
        </w:rPr>
        <w:t>Дополнительные</w:t>
      </w:r>
      <w:r w:rsidR="00C94415">
        <w:rPr>
          <w:b/>
          <w:spacing w:val="-2"/>
        </w:rPr>
        <w:t xml:space="preserve"> </w:t>
      </w:r>
      <w:r>
        <w:rPr>
          <w:b/>
          <w:spacing w:val="-2"/>
        </w:rPr>
        <w:t>источники:</w:t>
      </w:r>
    </w:p>
    <w:p w:rsidR="00295E35" w:rsidRPr="00295E35" w:rsidRDefault="00295E35" w:rsidP="00295E35">
      <w:pPr>
        <w:pStyle w:val="a5"/>
        <w:numPr>
          <w:ilvl w:val="0"/>
          <w:numId w:val="3"/>
        </w:numPr>
        <w:tabs>
          <w:tab w:val="left" w:pos="1372"/>
          <w:tab w:val="left" w:pos="1373"/>
          <w:tab w:val="left" w:pos="3141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r w:rsidRPr="00295E35">
        <w:rPr>
          <w:color w:val="000000" w:themeColor="text1"/>
        </w:rPr>
        <w:t>Фрицлер, А. В.  Основы финансовой грамотности: учебник для среднего профессионального образования / А. В. Фрицлер, Е. А. Тарханова. — М.: Юрайт, 2025. — 148 с. — URL: https://urait.ru/bcode/567612</w:t>
      </w:r>
    </w:p>
    <w:p w:rsidR="00295E35" w:rsidRPr="00295E35" w:rsidRDefault="00295E35" w:rsidP="00295E35">
      <w:pPr>
        <w:pStyle w:val="a5"/>
        <w:numPr>
          <w:ilvl w:val="0"/>
          <w:numId w:val="3"/>
        </w:numPr>
        <w:tabs>
          <w:tab w:val="left" w:pos="1372"/>
          <w:tab w:val="left" w:pos="1373"/>
          <w:tab w:val="left" w:pos="3141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r w:rsidRPr="00295E35">
        <w:rPr>
          <w:color w:val="000000" w:themeColor="text1"/>
        </w:rPr>
        <w:t>Финансовая грамотность: практикум для студентов вузов / науч. ред. Р. А. Кокорев. — М.: Издательство МГУ, 2021. — 79 с. - URL: https://fincult.info/upload/iblock/b9b/praktikum_e_book.pdf</w:t>
      </w:r>
    </w:p>
    <w:p w:rsidR="002E3157" w:rsidRPr="00295E35" w:rsidRDefault="00295E35" w:rsidP="00295E35">
      <w:pPr>
        <w:ind w:firstLine="709"/>
        <w:jc w:val="both"/>
        <w:rPr>
          <w:color w:val="000000" w:themeColor="text1"/>
        </w:rPr>
      </w:pPr>
      <w:r w:rsidRPr="00295E35">
        <w:rPr>
          <w:color w:val="000000" w:themeColor="text1"/>
        </w:rPr>
        <w:t>3. Финансовая грамотность: учебник для вузов / науч. ред. Р. А. Кокорев. — М.: Издательство МГУ, 2021. — 568 с. - URL: https://fincult.info/upload/iblock/070/uchebnik_e_book.pdf</w:t>
      </w:r>
    </w:p>
    <w:p w:rsidR="00D620A5" w:rsidRDefault="00D620A5" w:rsidP="005A2CA1">
      <w:pPr>
        <w:spacing w:line="237" w:lineRule="auto"/>
        <w:ind w:firstLine="709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295E35" w:rsidRDefault="00295E35">
      <w:pPr>
        <w:spacing w:line="237" w:lineRule="auto"/>
      </w:pPr>
    </w:p>
    <w:p w:rsidR="00295E35" w:rsidRDefault="00295E3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Pr="00C94415" w:rsidRDefault="00D620A5">
      <w:pPr>
        <w:spacing w:line="237" w:lineRule="auto"/>
      </w:pPr>
    </w:p>
    <w:p w:rsidR="00D620A5" w:rsidRPr="00C9441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F1702A" w:rsidRDefault="00F1702A">
      <w:pPr>
        <w:spacing w:line="237" w:lineRule="auto"/>
      </w:pPr>
    </w:p>
    <w:p w:rsidR="00F1702A" w:rsidRDefault="00F1702A">
      <w:pPr>
        <w:spacing w:line="237" w:lineRule="auto"/>
      </w:pPr>
    </w:p>
    <w:p w:rsidR="00F1702A" w:rsidRPr="00C94415" w:rsidRDefault="00F1702A">
      <w:pPr>
        <w:spacing w:line="237" w:lineRule="auto"/>
      </w:pPr>
      <w:bookmarkStart w:id="4" w:name="_GoBack"/>
      <w:bookmarkEnd w:id="4"/>
    </w:p>
    <w:p w:rsidR="00D620A5" w:rsidRPr="00C94415" w:rsidRDefault="00D620A5">
      <w:pPr>
        <w:spacing w:line="237" w:lineRule="auto"/>
      </w:pPr>
    </w:p>
    <w:p w:rsidR="00D620A5" w:rsidRPr="00C94415" w:rsidRDefault="00D620A5">
      <w:pPr>
        <w:spacing w:line="237" w:lineRule="auto"/>
        <w:sectPr w:rsidR="00D620A5" w:rsidRPr="00C94415">
          <w:footerReference w:type="default" r:id="rId10"/>
          <w:pgSz w:w="11910" w:h="16840"/>
          <w:pgMar w:top="1040" w:right="620" w:bottom="1200" w:left="1480" w:header="0" w:footer="1005" w:gutter="0"/>
          <w:cols w:space="720"/>
        </w:sectPr>
      </w:pPr>
    </w:p>
    <w:p w:rsidR="002E3157" w:rsidRPr="00C94415" w:rsidRDefault="00040820">
      <w:pPr>
        <w:pStyle w:val="1"/>
        <w:ind w:firstLine="0"/>
      </w:pPr>
      <w:bookmarkStart w:id="5" w:name="4._Контроль_и_оценка_результатов_освоени"/>
      <w:bookmarkEnd w:id="5"/>
      <w:r w:rsidRPr="00C94415">
        <w:lastRenderedPageBreak/>
        <w:t>4.КОНТРОЛЬ</w:t>
      </w:r>
      <w:r w:rsidR="00295E35" w:rsidRPr="00C94415">
        <w:t xml:space="preserve"> </w:t>
      </w:r>
      <w:r w:rsidRPr="00C94415">
        <w:t>И</w:t>
      </w:r>
      <w:r w:rsidR="00295E35" w:rsidRPr="00C94415">
        <w:t xml:space="preserve"> </w:t>
      </w:r>
      <w:r w:rsidRPr="00C94415">
        <w:t>ОЦЕНКА</w:t>
      </w:r>
      <w:r w:rsidR="00295E35" w:rsidRPr="00C94415">
        <w:t xml:space="preserve"> </w:t>
      </w:r>
      <w:r w:rsidRPr="00C94415">
        <w:t>РЕЗУЛЬТАТОВ</w:t>
      </w:r>
      <w:r w:rsidR="00295E35" w:rsidRPr="00C94415">
        <w:t xml:space="preserve"> </w:t>
      </w:r>
      <w:r w:rsidRPr="00C94415">
        <w:t>ОСВОЕНИЯ</w:t>
      </w:r>
      <w:r w:rsidR="00295E35" w:rsidRPr="00C94415">
        <w:t xml:space="preserve"> </w:t>
      </w:r>
      <w:r w:rsidRPr="00C94415">
        <w:rPr>
          <w:spacing w:val="-2"/>
        </w:rPr>
        <w:t>ДИСЦИПЛИНЫ</w:t>
      </w:r>
    </w:p>
    <w:p w:rsidR="002E3157" w:rsidRPr="00C94415" w:rsidRDefault="00040820">
      <w:pPr>
        <w:pStyle w:val="a3"/>
        <w:tabs>
          <w:tab w:val="left" w:pos="2178"/>
          <w:tab w:val="left" w:pos="2581"/>
          <w:tab w:val="left" w:pos="3576"/>
          <w:tab w:val="left" w:pos="5120"/>
          <w:tab w:val="left" w:pos="6358"/>
          <w:tab w:val="left" w:pos="7897"/>
        </w:tabs>
        <w:spacing w:before="128" w:line="237" w:lineRule="auto"/>
        <w:ind w:left="219" w:right="230" w:firstLine="710"/>
      </w:pPr>
      <w:r w:rsidRPr="00C94415">
        <w:rPr>
          <w:spacing w:val="-2"/>
        </w:rPr>
        <w:t>Контроль</w:t>
      </w:r>
      <w:r w:rsidRPr="00C94415">
        <w:tab/>
      </w:r>
      <w:r w:rsidRPr="00C94415">
        <w:rPr>
          <w:spacing w:val="-10"/>
        </w:rPr>
        <w:t>и</w:t>
      </w:r>
      <w:r w:rsidRPr="00C94415">
        <w:tab/>
      </w:r>
      <w:r w:rsidRPr="00C94415">
        <w:rPr>
          <w:spacing w:val="-2"/>
        </w:rPr>
        <w:t>оценка</w:t>
      </w:r>
      <w:r w:rsidRPr="00C94415">
        <w:tab/>
      </w:r>
      <w:r w:rsidRPr="00C94415">
        <w:rPr>
          <w:spacing w:val="-2"/>
        </w:rPr>
        <w:t>результатов</w:t>
      </w:r>
      <w:r w:rsidRPr="00C94415">
        <w:tab/>
      </w:r>
      <w:r w:rsidRPr="00C94415">
        <w:rPr>
          <w:spacing w:val="-2"/>
        </w:rPr>
        <w:t>освоения</w:t>
      </w:r>
      <w:r w:rsidRPr="00C94415">
        <w:tab/>
      </w:r>
      <w:r w:rsidRPr="00C94415">
        <w:rPr>
          <w:spacing w:val="-2"/>
        </w:rPr>
        <w:t>дисциплины</w:t>
      </w:r>
      <w:r w:rsidRPr="00C94415">
        <w:tab/>
      </w:r>
      <w:r w:rsidRPr="00C94415">
        <w:rPr>
          <w:spacing w:val="-2"/>
        </w:rPr>
        <w:t xml:space="preserve">осуществляется </w:t>
      </w:r>
      <w:r w:rsidRPr="00C94415">
        <w:t>преподавателем в процессе проведения текущей и промежуточной аттестации.</w:t>
      </w:r>
    </w:p>
    <w:p w:rsidR="002E3157" w:rsidRPr="00C94415" w:rsidRDefault="002E3157">
      <w:pPr>
        <w:spacing w:before="2" w:after="1"/>
      </w:pPr>
    </w:p>
    <w:tbl>
      <w:tblPr>
        <w:tblStyle w:val="TableNormal"/>
        <w:tblW w:w="9574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370"/>
        <w:gridCol w:w="3366"/>
      </w:tblGrid>
      <w:tr w:rsidR="002E3157" w:rsidRPr="00C94415" w:rsidTr="004F72A0">
        <w:trPr>
          <w:trHeight w:val="346"/>
        </w:trPr>
        <w:tc>
          <w:tcPr>
            <w:tcW w:w="2838" w:type="dxa"/>
          </w:tcPr>
          <w:p w:rsidR="002E3157" w:rsidRPr="00C94415" w:rsidRDefault="00040820">
            <w:pPr>
              <w:pStyle w:val="TableParagraph"/>
              <w:spacing w:line="211" w:lineRule="exact"/>
              <w:ind w:left="326"/>
              <w:rPr>
                <w:b/>
              </w:rPr>
            </w:pPr>
            <w:r w:rsidRPr="00C94415">
              <w:rPr>
                <w:b/>
                <w:spacing w:val="-2"/>
              </w:rPr>
              <w:t>Результаты</w:t>
            </w:r>
            <w:r w:rsidR="00295E35" w:rsidRPr="00C94415">
              <w:rPr>
                <w:b/>
                <w:spacing w:val="-2"/>
              </w:rPr>
              <w:t xml:space="preserve"> </w:t>
            </w:r>
            <w:r w:rsidRPr="00C94415">
              <w:rPr>
                <w:b/>
                <w:spacing w:val="-2"/>
              </w:rPr>
              <w:t>обучения</w:t>
            </w:r>
          </w:p>
        </w:tc>
        <w:tc>
          <w:tcPr>
            <w:tcW w:w="3370" w:type="dxa"/>
          </w:tcPr>
          <w:p w:rsidR="002E3157" w:rsidRPr="00C94415" w:rsidRDefault="00040820">
            <w:pPr>
              <w:pStyle w:val="TableParagraph"/>
              <w:spacing w:line="211" w:lineRule="exact"/>
              <w:ind w:left="835"/>
              <w:rPr>
                <w:b/>
              </w:rPr>
            </w:pPr>
            <w:r w:rsidRPr="00C94415">
              <w:rPr>
                <w:b/>
              </w:rPr>
              <w:t>Критерии</w:t>
            </w:r>
            <w:r w:rsidR="00295E35" w:rsidRPr="00C94415">
              <w:rPr>
                <w:b/>
              </w:rPr>
              <w:t xml:space="preserve"> </w:t>
            </w:r>
            <w:r w:rsidRPr="00C94415">
              <w:rPr>
                <w:b/>
                <w:spacing w:val="-2"/>
              </w:rPr>
              <w:t>оценки</w:t>
            </w:r>
          </w:p>
        </w:tc>
        <w:tc>
          <w:tcPr>
            <w:tcW w:w="3366" w:type="dxa"/>
          </w:tcPr>
          <w:p w:rsidR="002E3157" w:rsidRPr="00C94415" w:rsidRDefault="00040820">
            <w:pPr>
              <w:pStyle w:val="TableParagraph"/>
              <w:spacing w:line="211" w:lineRule="exact"/>
              <w:ind w:left="433"/>
              <w:rPr>
                <w:b/>
              </w:rPr>
            </w:pPr>
            <w:r w:rsidRPr="00C94415">
              <w:rPr>
                <w:b/>
              </w:rPr>
              <w:t>Формы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и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методы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  <w:spacing w:val="-2"/>
              </w:rPr>
              <w:t>оценки</w:t>
            </w:r>
          </w:p>
        </w:tc>
      </w:tr>
      <w:tr w:rsidR="00D620A5" w:rsidRPr="00C94415" w:rsidTr="00D620A5">
        <w:trPr>
          <w:trHeight w:val="230"/>
        </w:trPr>
        <w:tc>
          <w:tcPr>
            <w:tcW w:w="2838" w:type="dxa"/>
          </w:tcPr>
          <w:p w:rsidR="004F72A0" w:rsidRPr="00C94415" w:rsidRDefault="004F72A0" w:rsidP="004F72A0">
            <w:pPr>
              <w:ind w:left="37" w:right="105"/>
              <w:jc w:val="both"/>
              <w:rPr>
                <w:b/>
                <w:shd w:val="clear" w:color="auto" w:fill="FFFFFF"/>
              </w:rPr>
            </w:pPr>
            <w:r w:rsidRPr="00C94415">
              <w:rPr>
                <w:b/>
                <w:shd w:val="clear" w:color="auto" w:fill="FFFFFF"/>
              </w:rPr>
              <w:t>Умение: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>У-1 проводить оценку эффективности инвестиционных проектов;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>У-2 выполнять необходимые для составления экономических разделов инвестиционных планов расчеты;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>У-3 проводить оценку риска и доходности инвестиционного портфеля;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>У-4 проводить оценку влияния финансово-экономических рисков и эффективности проектов их минимизации;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>У-5 разрабатывать стратегии поведения экономических агентов на валютном рынке;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>У-6 представлять результаты работы в соответствии с принятыми профессиональными стандартами;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 xml:space="preserve">У-7 оценивать влияние инфляции на доходность финансовых активов; </w:t>
            </w:r>
          </w:p>
          <w:p w:rsidR="004F72A0" w:rsidRPr="00C94415" w:rsidRDefault="004F72A0" w:rsidP="004F72A0">
            <w:pPr>
              <w:ind w:left="37" w:right="105"/>
              <w:jc w:val="both"/>
              <w:rPr>
                <w:shd w:val="clear" w:color="auto" w:fill="FFFFFF"/>
              </w:rPr>
            </w:pPr>
            <w:r w:rsidRPr="00C94415">
              <w:rPr>
                <w:shd w:val="clear" w:color="auto" w:fill="FFFFFF"/>
              </w:rPr>
              <w:t xml:space="preserve">У-8 использовать приобретенные знания для выполнения практических заданий, основанных на ситуациях, связанных с покупкой и продажей валюты; </w:t>
            </w:r>
          </w:p>
          <w:p w:rsidR="003D0DFA" w:rsidRPr="00C94415" w:rsidRDefault="004F72A0" w:rsidP="004F72A0">
            <w:pPr>
              <w:adjustRightInd w:val="0"/>
              <w:ind w:left="37" w:right="105"/>
              <w:rPr>
                <w:rFonts w:eastAsia="Times New Roman"/>
                <w:color w:val="00000A"/>
                <w:lang w:eastAsia="ru-RU"/>
              </w:rPr>
            </w:pPr>
            <w:r w:rsidRPr="00C94415">
              <w:rPr>
                <w:shd w:val="clear" w:color="auto" w:fill="FFFFFF"/>
              </w:rPr>
              <w:t>У-9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ответственности.</w:t>
            </w:r>
          </w:p>
        </w:tc>
        <w:tc>
          <w:tcPr>
            <w:tcW w:w="3370" w:type="dxa"/>
          </w:tcPr>
          <w:p w:rsidR="00D620A5" w:rsidRPr="00C94415" w:rsidRDefault="005A2CA1" w:rsidP="005A2CA1">
            <w:pPr>
              <w:pStyle w:val="TableParagraph"/>
              <w:ind w:left="37"/>
              <w:jc w:val="both"/>
            </w:pPr>
            <w:r w:rsidRPr="00C94415">
              <w:t>- п</w:t>
            </w:r>
            <w:r w:rsidR="00D620A5" w:rsidRPr="00C94415">
              <w:t>олнота</w:t>
            </w:r>
            <w:r w:rsidR="00295E35" w:rsidRPr="00C94415">
              <w:t xml:space="preserve"> </w:t>
            </w:r>
            <w:r w:rsidR="00D620A5" w:rsidRPr="00C94415">
              <w:t>ответов,</w:t>
            </w:r>
            <w:r w:rsidR="00295E35" w:rsidRPr="00C94415">
              <w:t xml:space="preserve"> </w:t>
            </w:r>
            <w:r w:rsidR="00D620A5" w:rsidRPr="00C94415">
              <w:t>точность</w:t>
            </w:r>
            <w:r w:rsidR="00295E35" w:rsidRPr="00C94415">
              <w:t xml:space="preserve"> </w:t>
            </w:r>
            <w:r w:rsidR="00D620A5" w:rsidRPr="00C94415">
              <w:t>формулировок,</w:t>
            </w:r>
            <w:r w:rsidR="00295E35" w:rsidRPr="00C94415">
              <w:t xml:space="preserve"> </w:t>
            </w:r>
            <w:r w:rsidR="00D620A5" w:rsidRPr="00C94415">
              <w:t>не</w:t>
            </w:r>
            <w:r w:rsidR="00C94415" w:rsidRPr="00C94415">
              <w:t xml:space="preserve"> </w:t>
            </w:r>
            <w:r w:rsidR="00D620A5" w:rsidRPr="00C94415">
              <w:t>менее</w:t>
            </w:r>
            <w:r w:rsidR="00C94415" w:rsidRPr="00C94415">
              <w:t xml:space="preserve"> </w:t>
            </w:r>
            <w:r w:rsidR="00D620A5" w:rsidRPr="00C94415">
              <w:t>75%</w:t>
            </w:r>
            <w:r w:rsidR="00C94415" w:rsidRPr="00C94415">
              <w:t xml:space="preserve"> </w:t>
            </w:r>
            <w:r w:rsidR="00D620A5" w:rsidRPr="00C94415">
              <w:t>правильных</w:t>
            </w:r>
            <w:r w:rsidR="00C94415" w:rsidRPr="00C94415">
              <w:t xml:space="preserve"> </w:t>
            </w:r>
            <w:r w:rsidR="00D620A5" w:rsidRPr="00C94415">
              <w:t>ответов.</w:t>
            </w:r>
          </w:p>
          <w:p w:rsidR="00D620A5" w:rsidRPr="00C94415" w:rsidRDefault="005A2CA1" w:rsidP="005A2CA1">
            <w:pPr>
              <w:pStyle w:val="TableParagraph"/>
              <w:tabs>
                <w:tab w:val="left" w:pos="2884"/>
              </w:tabs>
              <w:ind w:left="37"/>
              <w:jc w:val="both"/>
            </w:pPr>
            <w:r w:rsidRPr="00C94415">
              <w:t>- а</w:t>
            </w:r>
            <w:r w:rsidR="00D620A5" w:rsidRPr="00C94415">
              <w:t>ктуальность темы,</w:t>
            </w:r>
          </w:p>
          <w:p w:rsidR="00D620A5" w:rsidRPr="00C94415" w:rsidRDefault="00D620A5" w:rsidP="005A2CA1">
            <w:pPr>
              <w:pStyle w:val="TableParagraph"/>
              <w:tabs>
                <w:tab w:val="left" w:pos="2209"/>
              </w:tabs>
              <w:ind w:left="37"/>
              <w:jc w:val="both"/>
            </w:pPr>
            <w:r w:rsidRPr="00C94415">
              <w:t xml:space="preserve">адекватность </w:t>
            </w:r>
            <w:r w:rsidRPr="00C94415">
              <w:rPr>
                <w:spacing w:val="-1"/>
              </w:rPr>
              <w:t>результатов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>поставленным</w:t>
            </w:r>
            <w:r w:rsidR="00C94415" w:rsidRPr="00C94415">
              <w:t xml:space="preserve"> </w:t>
            </w:r>
            <w:r w:rsidRPr="00C94415">
              <w:t>целям,</w:t>
            </w:r>
            <w:r w:rsidR="00C94415" w:rsidRPr="00C94415">
              <w:t xml:space="preserve"> </w:t>
            </w:r>
            <w:r w:rsidRPr="00C94415">
              <w:t>полнота</w:t>
            </w:r>
            <w:r w:rsidR="00C94415" w:rsidRPr="00C94415">
              <w:t xml:space="preserve"> </w:t>
            </w:r>
            <w:r w:rsidRPr="00C94415">
              <w:t>ответов,</w:t>
            </w:r>
            <w:r w:rsidR="00C94415" w:rsidRPr="00C94415">
              <w:t xml:space="preserve"> </w:t>
            </w:r>
            <w:r w:rsidRPr="00C94415">
              <w:t>точность</w:t>
            </w:r>
            <w:r w:rsidR="00C94415" w:rsidRPr="00C94415">
              <w:t xml:space="preserve"> </w:t>
            </w:r>
            <w:r w:rsidRPr="00C94415">
              <w:t>формулировок,</w:t>
            </w:r>
            <w:r w:rsidR="00C94415" w:rsidRPr="00C94415">
              <w:t xml:space="preserve"> </w:t>
            </w:r>
            <w:r w:rsidRPr="00C94415">
              <w:t>адекватность</w:t>
            </w:r>
            <w:r w:rsidR="00C94415" w:rsidRPr="00C94415">
              <w:t xml:space="preserve"> </w:t>
            </w:r>
            <w:r w:rsidRPr="00C94415">
              <w:t>применения</w:t>
            </w:r>
            <w:r w:rsidR="00C94415" w:rsidRPr="00C94415">
              <w:t xml:space="preserve"> </w:t>
            </w:r>
            <w:r w:rsidRPr="00C94415">
              <w:t>терминологии.</w:t>
            </w:r>
          </w:p>
        </w:tc>
        <w:tc>
          <w:tcPr>
            <w:tcW w:w="3366" w:type="dxa"/>
          </w:tcPr>
          <w:p w:rsidR="00D620A5" w:rsidRPr="00C94415" w:rsidRDefault="00D620A5" w:rsidP="005A2CA1">
            <w:pPr>
              <w:pStyle w:val="TableParagraph"/>
              <w:ind w:left="64"/>
              <w:jc w:val="both"/>
              <w:rPr>
                <w:b/>
              </w:rPr>
            </w:pPr>
            <w:r w:rsidRPr="00C94415">
              <w:rPr>
                <w:b/>
              </w:rPr>
              <w:t>Текущий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контроль:</w:t>
            </w:r>
            <w:r w:rsidR="00C94415" w:rsidRPr="00C94415">
              <w:rPr>
                <w:b/>
              </w:rPr>
              <w:t xml:space="preserve"> у</w:t>
            </w:r>
            <w:r w:rsidRPr="00C94415">
              <w:t>стный</w:t>
            </w:r>
            <w:r w:rsidR="00C94415" w:rsidRPr="00C94415">
              <w:t xml:space="preserve"> </w:t>
            </w:r>
            <w:r w:rsidR="00C0788D" w:rsidRPr="00C94415">
              <w:t xml:space="preserve">опрос, оценка </w:t>
            </w:r>
            <w:r w:rsidRPr="00C94415">
              <w:rPr>
                <w:spacing w:val="-1"/>
              </w:rPr>
              <w:t>выполнения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>тестовых заданий,</w:t>
            </w:r>
            <w:r w:rsidR="00C94415" w:rsidRPr="00C94415">
              <w:t xml:space="preserve"> </w:t>
            </w:r>
            <w:r w:rsidRPr="00C94415">
              <w:t xml:space="preserve">оценка </w:t>
            </w:r>
            <w:r w:rsidRPr="00C94415">
              <w:rPr>
                <w:spacing w:val="-1"/>
              </w:rPr>
              <w:t>выполнения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 xml:space="preserve">заданий </w:t>
            </w:r>
            <w:r w:rsidRPr="00C94415">
              <w:rPr>
                <w:spacing w:val="-1"/>
              </w:rPr>
              <w:t>практических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>работ.</w:t>
            </w:r>
          </w:p>
          <w:p w:rsidR="00C94415" w:rsidRPr="00C94415" w:rsidRDefault="00C94415" w:rsidP="005A2CA1">
            <w:pPr>
              <w:pStyle w:val="TableParagraph"/>
              <w:ind w:left="64"/>
              <w:jc w:val="both"/>
            </w:pPr>
          </w:p>
          <w:p w:rsidR="00D620A5" w:rsidRPr="00C94415" w:rsidRDefault="00D620A5" w:rsidP="005A2CA1">
            <w:pPr>
              <w:pStyle w:val="TableParagraph"/>
              <w:ind w:left="64"/>
              <w:jc w:val="both"/>
              <w:rPr>
                <w:b/>
              </w:rPr>
            </w:pPr>
            <w:r w:rsidRPr="00C94415">
              <w:rPr>
                <w:b/>
              </w:rPr>
              <w:t>Промежуточная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аттестация</w:t>
            </w:r>
            <w:r w:rsidRPr="00C94415">
              <w:t>:</w:t>
            </w:r>
            <w:r w:rsidR="00C94415" w:rsidRPr="00C94415">
              <w:t xml:space="preserve"> </w:t>
            </w:r>
            <w:r w:rsidRPr="00C94415">
              <w:t>выполнение</w:t>
            </w:r>
            <w:r w:rsidR="00C94415" w:rsidRPr="00C94415">
              <w:t xml:space="preserve"> </w:t>
            </w:r>
            <w:r w:rsidRPr="00C94415">
              <w:t>заданий</w:t>
            </w:r>
            <w:r w:rsidR="00C94415" w:rsidRPr="00C94415">
              <w:t xml:space="preserve"> </w:t>
            </w:r>
            <w:r w:rsidRPr="00C94415">
              <w:t>на</w:t>
            </w:r>
            <w:r w:rsidR="00C94415" w:rsidRPr="00C94415">
              <w:t xml:space="preserve"> </w:t>
            </w:r>
            <w:r w:rsidRPr="00C94415">
              <w:t>зачете.</w:t>
            </w:r>
          </w:p>
        </w:tc>
      </w:tr>
      <w:tr w:rsidR="00D620A5" w:rsidRPr="00C94415" w:rsidTr="00D620A5">
        <w:trPr>
          <w:trHeight w:val="230"/>
        </w:trPr>
        <w:tc>
          <w:tcPr>
            <w:tcW w:w="2838" w:type="dxa"/>
          </w:tcPr>
          <w:p w:rsidR="005A2CA1" w:rsidRPr="00C94415" w:rsidRDefault="005A2CA1" w:rsidP="004F72A0">
            <w:pPr>
              <w:ind w:left="37"/>
              <w:rPr>
                <w:b/>
                <w:color w:val="00000A"/>
              </w:rPr>
            </w:pPr>
            <w:r w:rsidRPr="00C94415">
              <w:rPr>
                <w:b/>
                <w:color w:val="00000A"/>
              </w:rPr>
              <w:lastRenderedPageBreak/>
              <w:t>Знание:</w:t>
            </w:r>
          </w:p>
          <w:p w:rsidR="00D620A5" w:rsidRPr="00C94415" w:rsidRDefault="004F72A0" w:rsidP="004F72A0">
            <w:pPr>
              <w:ind w:left="37"/>
              <w:rPr>
                <w:color w:val="00000A"/>
              </w:rPr>
            </w:pPr>
            <w:r w:rsidRPr="00C94415">
              <w:rPr>
                <w:color w:val="00000A"/>
              </w:rPr>
              <w:t>З-1</w:t>
            </w:r>
            <w:r w:rsidR="003D0DFA" w:rsidRPr="00C94415">
              <w:rPr>
                <w:color w:val="00000A"/>
              </w:rPr>
              <w:t>методику оценки эффективности инвестиционных проектов;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 xml:space="preserve">З-2 </w:t>
            </w:r>
            <w:r w:rsidR="003D0DFA" w:rsidRPr="00C94415">
              <w:rPr>
                <w:spacing w:val="-2"/>
              </w:rPr>
              <w:t>методику выполнения</w:t>
            </w:r>
            <w:r w:rsidR="00C94415" w:rsidRPr="00C94415">
              <w:rPr>
                <w:spacing w:val="-2"/>
              </w:rPr>
              <w:t xml:space="preserve"> </w:t>
            </w:r>
            <w:r w:rsidR="003D0DFA" w:rsidRPr="00C94415">
              <w:rPr>
                <w:spacing w:val="-2"/>
              </w:rPr>
              <w:t>необходимых для составления экономических разделов инвестиционных планов расчетов;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>З-3</w:t>
            </w:r>
            <w:r w:rsidR="003D0DFA" w:rsidRPr="00C94415">
              <w:rPr>
                <w:spacing w:val="-2"/>
              </w:rPr>
              <w:t xml:space="preserve"> стратегии поведения экономических агентов на валютном рынке;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 xml:space="preserve">З-4 </w:t>
            </w:r>
            <w:r w:rsidR="003D0DFA" w:rsidRPr="00C94415">
              <w:rPr>
                <w:spacing w:val="-2"/>
              </w:rPr>
              <w:t>принятые в отрасли профессиональные стандарты оформления инвестиционных планов;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>З-5</w:t>
            </w:r>
            <w:r w:rsidR="003D0DFA" w:rsidRPr="00C94415">
              <w:rPr>
                <w:spacing w:val="-2"/>
              </w:rPr>
              <w:t xml:space="preserve"> пенсионное обеспечение: государственная пенсионная система, формирование личных пенсионных накоплений;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>З-6</w:t>
            </w:r>
            <w:r w:rsidR="003D0DFA" w:rsidRPr="00C94415">
              <w:rPr>
                <w:spacing w:val="-2"/>
              </w:rPr>
              <w:t xml:space="preserve"> виды ценных бумаг;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 xml:space="preserve">З-7 </w:t>
            </w:r>
            <w:r w:rsidR="003D0DFA" w:rsidRPr="00C94415">
              <w:rPr>
                <w:spacing w:val="-2"/>
              </w:rPr>
              <w:t>сферы применения различных форм денег;</w:t>
            </w:r>
          </w:p>
          <w:p w:rsidR="003D0DFA" w:rsidRPr="00C94415" w:rsidRDefault="004F72A0" w:rsidP="004F72A0">
            <w:pPr>
              <w:ind w:left="37"/>
              <w:rPr>
                <w:spacing w:val="-2"/>
              </w:rPr>
            </w:pPr>
            <w:r w:rsidRPr="00C94415">
              <w:rPr>
                <w:spacing w:val="-2"/>
              </w:rPr>
              <w:t xml:space="preserve">З-8 </w:t>
            </w:r>
            <w:r w:rsidR="003D0DFA" w:rsidRPr="00C94415">
              <w:rPr>
                <w:spacing w:val="-2"/>
              </w:rPr>
              <w:t>страхование и его виды.</w:t>
            </w:r>
          </w:p>
        </w:tc>
        <w:tc>
          <w:tcPr>
            <w:tcW w:w="3370" w:type="dxa"/>
          </w:tcPr>
          <w:p w:rsidR="00C94415" w:rsidRPr="00C94415" w:rsidRDefault="00C94415" w:rsidP="00C94415">
            <w:pPr>
              <w:pStyle w:val="TableParagraph"/>
              <w:ind w:left="37"/>
              <w:jc w:val="both"/>
            </w:pPr>
            <w:r w:rsidRPr="00C94415">
              <w:t>- полнота ответов, точность формулировок, не менее 75% правильных ответов.</w:t>
            </w:r>
          </w:p>
          <w:p w:rsidR="00C94415" w:rsidRPr="00C94415" w:rsidRDefault="00C94415" w:rsidP="00C94415">
            <w:pPr>
              <w:pStyle w:val="TableParagraph"/>
              <w:tabs>
                <w:tab w:val="left" w:pos="2884"/>
              </w:tabs>
              <w:ind w:left="37"/>
              <w:jc w:val="both"/>
            </w:pPr>
            <w:r w:rsidRPr="00C94415">
              <w:t>- актуальность темы,</w:t>
            </w:r>
          </w:p>
          <w:p w:rsidR="00D620A5" w:rsidRPr="00C94415" w:rsidRDefault="00C94415" w:rsidP="00C94415">
            <w:pPr>
              <w:pStyle w:val="TableParagraph"/>
              <w:ind w:left="37" w:right="78"/>
              <w:jc w:val="both"/>
              <w:rPr>
                <w:b/>
              </w:rPr>
            </w:pPr>
            <w:r w:rsidRPr="00C94415">
              <w:t xml:space="preserve">адекватность </w:t>
            </w:r>
            <w:r w:rsidRPr="00C94415">
              <w:rPr>
                <w:spacing w:val="-1"/>
              </w:rPr>
              <w:t xml:space="preserve">результатов </w:t>
            </w:r>
            <w:r w:rsidRPr="00C94415">
              <w:t>поставленным целям, полнота ответов, точность формулировок, адекватность применения терминологии.</w:t>
            </w:r>
          </w:p>
        </w:tc>
        <w:tc>
          <w:tcPr>
            <w:tcW w:w="3366" w:type="dxa"/>
          </w:tcPr>
          <w:p w:rsidR="00C94415" w:rsidRPr="00C94415" w:rsidRDefault="00C94415" w:rsidP="00C94415">
            <w:pPr>
              <w:pStyle w:val="TableParagraph"/>
              <w:ind w:left="64"/>
              <w:jc w:val="both"/>
              <w:rPr>
                <w:b/>
              </w:rPr>
            </w:pPr>
            <w:r w:rsidRPr="00C94415">
              <w:rPr>
                <w:b/>
              </w:rPr>
              <w:t>Текущий контроль: у</w:t>
            </w:r>
            <w:r w:rsidRPr="00C94415">
              <w:t xml:space="preserve">стный опрос, оценка </w:t>
            </w:r>
            <w:r w:rsidRPr="00C94415">
              <w:rPr>
                <w:spacing w:val="-1"/>
              </w:rPr>
              <w:t xml:space="preserve">выполнения </w:t>
            </w:r>
            <w:r w:rsidRPr="00C94415">
              <w:t xml:space="preserve">тестовых заданий, оценка </w:t>
            </w:r>
            <w:r w:rsidRPr="00C94415">
              <w:rPr>
                <w:spacing w:val="-1"/>
              </w:rPr>
              <w:t xml:space="preserve">выполнения </w:t>
            </w:r>
            <w:r w:rsidRPr="00C94415">
              <w:t xml:space="preserve">заданий </w:t>
            </w:r>
            <w:r w:rsidRPr="00C94415">
              <w:rPr>
                <w:spacing w:val="-1"/>
              </w:rPr>
              <w:t xml:space="preserve">практических </w:t>
            </w:r>
            <w:r w:rsidRPr="00C94415">
              <w:t>работ.</w:t>
            </w:r>
          </w:p>
          <w:p w:rsidR="00C94415" w:rsidRPr="00C94415" w:rsidRDefault="00C94415" w:rsidP="00C94415">
            <w:pPr>
              <w:pStyle w:val="TableParagraph"/>
              <w:ind w:left="64"/>
              <w:jc w:val="both"/>
            </w:pPr>
          </w:p>
          <w:p w:rsidR="00D620A5" w:rsidRPr="00C94415" w:rsidRDefault="00C94415" w:rsidP="00C94415">
            <w:pPr>
              <w:pStyle w:val="TableParagraph"/>
              <w:ind w:left="64" w:right="37"/>
              <w:jc w:val="both"/>
              <w:rPr>
                <w:b/>
              </w:rPr>
            </w:pPr>
            <w:r w:rsidRPr="00C94415">
              <w:rPr>
                <w:b/>
              </w:rPr>
              <w:t>Промежуточная аттестация</w:t>
            </w:r>
            <w:r w:rsidRPr="00C94415">
              <w:t>: выполнение заданий на зачете</w:t>
            </w:r>
          </w:p>
        </w:tc>
      </w:tr>
    </w:tbl>
    <w:p w:rsidR="00D913E2" w:rsidRDefault="00D913E2"/>
    <w:sectPr w:rsidR="00D913E2" w:rsidSect="00BF230C">
      <w:type w:val="continuous"/>
      <w:pgSz w:w="11910" w:h="16840"/>
      <w:pgMar w:top="1120" w:right="620" w:bottom="1200" w:left="148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CC8" w:rsidRDefault="00DA6CC8">
      <w:r>
        <w:separator/>
      </w:r>
    </w:p>
  </w:endnote>
  <w:endnote w:type="continuationSeparator" w:id="0">
    <w:p w:rsidR="00DA6CC8" w:rsidRDefault="00DA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08" w:rsidRDefault="008538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04672" behindDoc="1" locked="0" layoutInCell="1" allowOverlap="1">
              <wp:simplePos x="0" y="0"/>
              <wp:positionH relativeFrom="page">
                <wp:posOffset>3977640</wp:posOffset>
              </wp:positionH>
              <wp:positionV relativeFrom="page">
                <wp:posOffset>9914255</wp:posOffset>
              </wp:positionV>
              <wp:extent cx="160655" cy="16891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408" w:rsidRDefault="003564EC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 w:rsidR="00C94408"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F1702A">
                            <w:rPr>
                              <w:noProof/>
                              <w:sz w:val="20"/>
                            </w:rPr>
                            <w:t>5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3.2pt;margin-top:780.65pt;width:12.65pt;height:13.3pt;z-index:-163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" filled="f" stroked="f">
              <v:textbox inset="0,0,0,0">
                <w:txbxContent>
                  <w:p w:rsidR="00C94408" w:rsidRDefault="003564EC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 w:rsidR="00C94408"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F1702A">
                      <w:rPr>
                        <w:noProof/>
                        <w:sz w:val="20"/>
                      </w:rPr>
                      <w:t>5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08" w:rsidRDefault="008538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05184" behindDoc="1" locked="0" layoutInCell="1" allowOverlap="1">
              <wp:simplePos x="0" y="0"/>
              <wp:positionH relativeFrom="page">
                <wp:posOffset>5236210</wp:posOffset>
              </wp:positionH>
              <wp:positionV relativeFrom="page">
                <wp:posOffset>6781165</wp:posOffset>
              </wp:positionV>
              <wp:extent cx="229235" cy="16891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408" w:rsidRDefault="003564EC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 w:rsidR="00C94408"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1702A">
                            <w:rPr>
                              <w:noProof/>
                              <w:spacing w:val="-5"/>
                              <w:sz w:val="20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2.3pt;margin-top:533.95pt;width:18.05pt;height:13.3pt;z-index:-163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" filled="f" stroked="f">
              <v:textbox inset="0,0,0,0">
                <w:txbxContent>
                  <w:p w:rsidR="00C94408" w:rsidRDefault="003564EC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 w:rsidR="00C94408"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1702A">
                      <w:rPr>
                        <w:noProof/>
                        <w:spacing w:val="-5"/>
                        <w:sz w:val="20"/>
                      </w:rPr>
                      <w:t>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08" w:rsidRDefault="008538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05696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9914255</wp:posOffset>
              </wp:positionV>
              <wp:extent cx="229235" cy="168910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408" w:rsidRDefault="003564EC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 w:rsidR="00C94408"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1702A">
                            <w:rPr>
                              <w:noProof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310.3pt;margin-top:780.65pt;width:18.05pt;height:13.3pt;z-index:-163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" filled="f" stroked="f">
              <v:textbox inset="0,0,0,0">
                <w:txbxContent>
                  <w:p w:rsidR="00C94408" w:rsidRDefault="003564EC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 w:rsidR="00C94408"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1702A">
                      <w:rPr>
                        <w:noProof/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CC8" w:rsidRDefault="00DA6CC8">
      <w:r>
        <w:separator/>
      </w:r>
    </w:p>
  </w:footnote>
  <w:footnote w:type="continuationSeparator" w:id="0">
    <w:p w:rsidR="00DA6CC8" w:rsidRDefault="00DA6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38F"/>
    <w:multiLevelType w:val="hybridMultilevel"/>
    <w:tmpl w:val="A6580E0E"/>
    <w:lvl w:ilvl="0" w:tplc="8D32360C">
      <w:numFmt w:val="bullet"/>
      <w:lvlText w:val="-"/>
      <w:lvlJc w:val="left"/>
      <w:pPr>
        <w:ind w:left="109" w:hanging="216"/>
      </w:pPr>
      <w:rPr>
        <w:rFonts w:ascii="Arial" w:eastAsia="Arial" w:hAnsi="Arial" w:cs="Arial" w:hint="default"/>
        <w:b w:val="0"/>
        <w:bCs w:val="0"/>
        <w:i/>
        <w:iCs/>
        <w:w w:val="100"/>
        <w:sz w:val="20"/>
        <w:szCs w:val="20"/>
        <w:lang w:val="ru-RU" w:eastAsia="en-US" w:bidi="ar-SA"/>
      </w:rPr>
    </w:lvl>
    <w:lvl w:ilvl="1" w:tplc="EF5C42F4">
      <w:numFmt w:val="bullet"/>
      <w:lvlText w:val="•"/>
      <w:lvlJc w:val="left"/>
      <w:pPr>
        <w:ind w:left="392" w:hanging="216"/>
      </w:pPr>
      <w:rPr>
        <w:rFonts w:hint="default"/>
        <w:lang w:val="ru-RU" w:eastAsia="en-US" w:bidi="ar-SA"/>
      </w:rPr>
    </w:lvl>
    <w:lvl w:ilvl="2" w:tplc="04684322">
      <w:numFmt w:val="bullet"/>
      <w:lvlText w:val="•"/>
      <w:lvlJc w:val="left"/>
      <w:pPr>
        <w:ind w:left="685" w:hanging="216"/>
      </w:pPr>
      <w:rPr>
        <w:rFonts w:hint="default"/>
        <w:lang w:val="ru-RU" w:eastAsia="en-US" w:bidi="ar-SA"/>
      </w:rPr>
    </w:lvl>
    <w:lvl w:ilvl="3" w:tplc="EDE2BAB2">
      <w:numFmt w:val="bullet"/>
      <w:lvlText w:val="•"/>
      <w:lvlJc w:val="left"/>
      <w:pPr>
        <w:ind w:left="978" w:hanging="216"/>
      </w:pPr>
      <w:rPr>
        <w:rFonts w:hint="default"/>
        <w:lang w:val="ru-RU" w:eastAsia="en-US" w:bidi="ar-SA"/>
      </w:rPr>
    </w:lvl>
    <w:lvl w:ilvl="4" w:tplc="B374E840">
      <w:numFmt w:val="bullet"/>
      <w:lvlText w:val="•"/>
      <w:lvlJc w:val="left"/>
      <w:pPr>
        <w:ind w:left="1271" w:hanging="216"/>
      </w:pPr>
      <w:rPr>
        <w:rFonts w:hint="default"/>
        <w:lang w:val="ru-RU" w:eastAsia="en-US" w:bidi="ar-SA"/>
      </w:rPr>
    </w:lvl>
    <w:lvl w:ilvl="5" w:tplc="7BB0A5A8">
      <w:numFmt w:val="bullet"/>
      <w:lvlText w:val="•"/>
      <w:lvlJc w:val="left"/>
      <w:pPr>
        <w:ind w:left="1564" w:hanging="216"/>
      </w:pPr>
      <w:rPr>
        <w:rFonts w:hint="default"/>
        <w:lang w:val="ru-RU" w:eastAsia="en-US" w:bidi="ar-SA"/>
      </w:rPr>
    </w:lvl>
    <w:lvl w:ilvl="6" w:tplc="AA96D516">
      <w:numFmt w:val="bullet"/>
      <w:lvlText w:val="•"/>
      <w:lvlJc w:val="left"/>
      <w:pPr>
        <w:ind w:left="1857" w:hanging="216"/>
      </w:pPr>
      <w:rPr>
        <w:rFonts w:hint="default"/>
        <w:lang w:val="ru-RU" w:eastAsia="en-US" w:bidi="ar-SA"/>
      </w:rPr>
    </w:lvl>
    <w:lvl w:ilvl="7" w:tplc="3BEE8870">
      <w:numFmt w:val="bullet"/>
      <w:lvlText w:val="•"/>
      <w:lvlJc w:val="left"/>
      <w:pPr>
        <w:ind w:left="2150" w:hanging="216"/>
      </w:pPr>
      <w:rPr>
        <w:rFonts w:hint="default"/>
        <w:lang w:val="ru-RU" w:eastAsia="en-US" w:bidi="ar-SA"/>
      </w:rPr>
    </w:lvl>
    <w:lvl w:ilvl="8" w:tplc="D362F9F0">
      <w:numFmt w:val="bullet"/>
      <w:lvlText w:val="•"/>
      <w:lvlJc w:val="left"/>
      <w:pPr>
        <w:ind w:left="244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72A73A5"/>
    <w:multiLevelType w:val="hybridMultilevel"/>
    <w:tmpl w:val="7D50082E"/>
    <w:lvl w:ilvl="0" w:tplc="42308DB8">
      <w:numFmt w:val="bullet"/>
      <w:lvlText w:val="-"/>
      <w:lvlJc w:val="left"/>
      <w:pPr>
        <w:ind w:left="105" w:hanging="197"/>
      </w:pPr>
      <w:rPr>
        <w:rFonts w:ascii="Arial" w:eastAsia="Arial" w:hAnsi="Arial" w:cs="Arial" w:hint="default"/>
        <w:b w:val="0"/>
        <w:bCs w:val="0"/>
        <w:i/>
        <w:iCs/>
        <w:w w:val="100"/>
        <w:sz w:val="20"/>
        <w:szCs w:val="20"/>
        <w:lang w:val="ru-RU" w:eastAsia="en-US" w:bidi="ar-SA"/>
      </w:rPr>
    </w:lvl>
    <w:lvl w:ilvl="1" w:tplc="4C5AA9BC">
      <w:numFmt w:val="bullet"/>
      <w:lvlText w:val="•"/>
      <w:lvlJc w:val="left"/>
      <w:pPr>
        <w:ind w:left="528" w:hanging="197"/>
      </w:pPr>
      <w:rPr>
        <w:rFonts w:hint="default"/>
        <w:lang w:val="ru-RU" w:eastAsia="en-US" w:bidi="ar-SA"/>
      </w:rPr>
    </w:lvl>
    <w:lvl w:ilvl="2" w:tplc="3F4822F8">
      <w:numFmt w:val="bullet"/>
      <w:lvlText w:val="•"/>
      <w:lvlJc w:val="left"/>
      <w:pPr>
        <w:ind w:left="956" w:hanging="197"/>
      </w:pPr>
      <w:rPr>
        <w:rFonts w:hint="default"/>
        <w:lang w:val="ru-RU" w:eastAsia="en-US" w:bidi="ar-SA"/>
      </w:rPr>
    </w:lvl>
    <w:lvl w:ilvl="3" w:tplc="FFBA4348">
      <w:numFmt w:val="bullet"/>
      <w:lvlText w:val="•"/>
      <w:lvlJc w:val="left"/>
      <w:pPr>
        <w:ind w:left="1385" w:hanging="197"/>
      </w:pPr>
      <w:rPr>
        <w:rFonts w:hint="default"/>
        <w:lang w:val="ru-RU" w:eastAsia="en-US" w:bidi="ar-SA"/>
      </w:rPr>
    </w:lvl>
    <w:lvl w:ilvl="4" w:tplc="A4D88924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B31A6352">
      <w:numFmt w:val="bullet"/>
      <w:lvlText w:val="•"/>
      <w:lvlJc w:val="left"/>
      <w:pPr>
        <w:ind w:left="2242" w:hanging="197"/>
      </w:pPr>
      <w:rPr>
        <w:rFonts w:hint="default"/>
        <w:lang w:val="ru-RU" w:eastAsia="en-US" w:bidi="ar-SA"/>
      </w:rPr>
    </w:lvl>
    <w:lvl w:ilvl="6" w:tplc="ABEE5174">
      <w:numFmt w:val="bullet"/>
      <w:lvlText w:val="•"/>
      <w:lvlJc w:val="left"/>
      <w:pPr>
        <w:ind w:left="2670" w:hanging="197"/>
      </w:pPr>
      <w:rPr>
        <w:rFonts w:hint="default"/>
        <w:lang w:val="ru-RU" w:eastAsia="en-US" w:bidi="ar-SA"/>
      </w:rPr>
    </w:lvl>
    <w:lvl w:ilvl="7" w:tplc="51128770">
      <w:numFmt w:val="bullet"/>
      <w:lvlText w:val="•"/>
      <w:lvlJc w:val="left"/>
      <w:pPr>
        <w:ind w:left="3098" w:hanging="197"/>
      </w:pPr>
      <w:rPr>
        <w:rFonts w:hint="default"/>
        <w:lang w:val="ru-RU" w:eastAsia="en-US" w:bidi="ar-SA"/>
      </w:rPr>
    </w:lvl>
    <w:lvl w:ilvl="8" w:tplc="41F27568">
      <w:numFmt w:val="bullet"/>
      <w:lvlText w:val="•"/>
      <w:lvlJc w:val="left"/>
      <w:pPr>
        <w:ind w:left="352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BF97D6A"/>
    <w:multiLevelType w:val="multilevel"/>
    <w:tmpl w:val="11A2FA5C"/>
    <w:lvl w:ilvl="0">
      <w:start w:val="1"/>
      <w:numFmt w:val="decimal"/>
      <w:lvlText w:val="%1."/>
      <w:lvlJc w:val="left"/>
      <w:pPr>
        <w:ind w:left="82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98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430"/>
      </w:pPr>
      <w:rPr>
        <w:rFonts w:hint="default"/>
        <w:lang w:val="ru-RU" w:eastAsia="en-US" w:bidi="ar-SA"/>
      </w:rPr>
    </w:lvl>
  </w:abstractNum>
  <w:abstractNum w:abstractNumId="3" w15:restartNumberingAfterBreak="0">
    <w:nsid w:val="0D436B0B"/>
    <w:multiLevelType w:val="hybridMultilevel"/>
    <w:tmpl w:val="C234D60E"/>
    <w:lvl w:ilvl="0" w:tplc="7D7C9E6A">
      <w:numFmt w:val="bullet"/>
      <w:lvlText w:val="-"/>
      <w:lvlJc w:val="left"/>
      <w:pPr>
        <w:ind w:left="110" w:hanging="87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C2FA7A46">
      <w:numFmt w:val="bullet"/>
      <w:lvlText w:val="•"/>
      <w:lvlJc w:val="left"/>
      <w:pPr>
        <w:ind w:left="443" w:hanging="879"/>
      </w:pPr>
      <w:rPr>
        <w:rFonts w:hint="default"/>
        <w:lang w:val="ru-RU" w:eastAsia="en-US" w:bidi="ar-SA"/>
      </w:rPr>
    </w:lvl>
    <w:lvl w:ilvl="2" w:tplc="5FE2CBD8">
      <w:numFmt w:val="bullet"/>
      <w:lvlText w:val="•"/>
      <w:lvlJc w:val="left"/>
      <w:pPr>
        <w:ind w:left="767" w:hanging="879"/>
      </w:pPr>
      <w:rPr>
        <w:rFonts w:hint="default"/>
        <w:lang w:val="ru-RU" w:eastAsia="en-US" w:bidi="ar-SA"/>
      </w:rPr>
    </w:lvl>
    <w:lvl w:ilvl="3" w:tplc="D382C9BC">
      <w:numFmt w:val="bullet"/>
      <w:lvlText w:val="•"/>
      <w:lvlJc w:val="left"/>
      <w:pPr>
        <w:ind w:left="1090" w:hanging="879"/>
      </w:pPr>
      <w:rPr>
        <w:rFonts w:hint="default"/>
        <w:lang w:val="ru-RU" w:eastAsia="en-US" w:bidi="ar-SA"/>
      </w:rPr>
    </w:lvl>
    <w:lvl w:ilvl="4" w:tplc="CA28EA7E">
      <w:numFmt w:val="bullet"/>
      <w:lvlText w:val="•"/>
      <w:lvlJc w:val="left"/>
      <w:pPr>
        <w:ind w:left="1414" w:hanging="879"/>
      </w:pPr>
      <w:rPr>
        <w:rFonts w:hint="default"/>
        <w:lang w:val="ru-RU" w:eastAsia="en-US" w:bidi="ar-SA"/>
      </w:rPr>
    </w:lvl>
    <w:lvl w:ilvl="5" w:tplc="7D30FA58">
      <w:numFmt w:val="bullet"/>
      <w:lvlText w:val="•"/>
      <w:lvlJc w:val="left"/>
      <w:pPr>
        <w:ind w:left="1738" w:hanging="879"/>
      </w:pPr>
      <w:rPr>
        <w:rFonts w:hint="default"/>
        <w:lang w:val="ru-RU" w:eastAsia="en-US" w:bidi="ar-SA"/>
      </w:rPr>
    </w:lvl>
    <w:lvl w:ilvl="6" w:tplc="A6F6A02A">
      <w:numFmt w:val="bullet"/>
      <w:lvlText w:val="•"/>
      <w:lvlJc w:val="left"/>
      <w:pPr>
        <w:ind w:left="2061" w:hanging="879"/>
      </w:pPr>
      <w:rPr>
        <w:rFonts w:hint="default"/>
        <w:lang w:val="ru-RU" w:eastAsia="en-US" w:bidi="ar-SA"/>
      </w:rPr>
    </w:lvl>
    <w:lvl w:ilvl="7" w:tplc="184EDDB2">
      <w:numFmt w:val="bullet"/>
      <w:lvlText w:val="•"/>
      <w:lvlJc w:val="left"/>
      <w:pPr>
        <w:ind w:left="2385" w:hanging="879"/>
      </w:pPr>
      <w:rPr>
        <w:rFonts w:hint="default"/>
        <w:lang w:val="ru-RU" w:eastAsia="en-US" w:bidi="ar-SA"/>
      </w:rPr>
    </w:lvl>
    <w:lvl w:ilvl="8" w:tplc="A19A2CEC">
      <w:numFmt w:val="bullet"/>
      <w:lvlText w:val="•"/>
      <w:lvlJc w:val="left"/>
      <w:pPr>
        <w:ind w:left="2708" w:hanging="879"/>
      </w:pPr>
      <w:rPr>
        <w:rFonts w:hint="default"/>
        <w:lang w:val="ru-RU" w:eastAsia="en-US" w:bidi="ar-SA"/>
      </w:rPr>
    </w:lvl>
  </w:abstractNum>
  <w:abstractNum w:abstractNumId="4" w15:restartNumberingAfterBreak="0">
    <w:nsid w:val="0F045085"/>
    <w:multiLevelType w:val="multilevel"/>
    <w:tmpl w:val="848A1746"/>
    <w:lvl w:ilvl="0">
      <w:start w:val="3"/>
      <w:numFmt w:val="decimal"/>
      <w:lvlText w:val="%1"/>
      <w:lvlJc w:val="left"/>
      <w:pPr>
        <w:ind w:left="219" w:hanging="4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9" w:hanging="446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5" w:hanging="615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76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2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15"/>
      </w:pPr>
      <w:rPr>
        <w:rFonts w:hint="default"/>
        <w:lang w:val="ru-RU" w:eastAsia="en-US" w:bidi="ar-SA"/>
      </w:rPr>
    </w:lvl>
  </w:abstractNum>
  <w:abstractNum w:abstractNumId="5" w15:restartNumberingAfterBreak="0">
    <w:nsid w:val="106941C3"/>
    <w:multiLevelType w:val="hybridMultilevel"/>
    <w:tmpl w:val="53CE7996"/>
    <w:lvl w:ilvl="0" w:tplc="019ADDD2">
      <w:numFmt w:val="bullet"/>
      <w:lvlText w:val="-"/>
      <w:lvlJc w:val="left"/>
      <w:pPr>
        <w:ind w:left="110" w:hanging="76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40F2F3EE">
      <w:numFmt w:val="bullet"/>
      <w:lvlText w:val="•"/>
      <w:lvlJc w:val="left"/>
      <w:pPr>
        <w:ind w:left="443" w:hanging="769"/>
      </w:pPr>
      <w:rPr>
        <w:rFonts w:hint="default"/>
        <w:lang w:val="ru-RU" w:eastAsia="en-US" w:bidi="ar-SA"/>
      </w:rPr>
    </w:lvl>
    <w:lvl w:ilvl="2" w:tplc="996A208E">
      <w:numFmt w:val="bullet"/>
      <w:lvlText w:val="•"/>
      <w:lvlJc w:val="left"/>
      <w:pPr>
        <w:ind w:left="767" w:hanging="769"/>
      </w:pPr>
      <w:rPr>
        <w:rFonts w:hint="default"/>
        <w:lang w:val="ru-RU" w:eastAsia="en-US" w:bidi="ar-SA"/>
      </w:rPr>
    </w:lvl>
    <w:lvl w:ilvl="3" w:tplc="6846E44E">
      <w:numFmt w:val="bullet"/>
      <w:lvlText w:val="•"/>
      <w:lvlJc w:val="left"/>
      <w:pPr>
        <w:ind w:left="1090" w:hanging="769"/>
      </w:pPr>
      <w:rPr>
        <w:rFonts w:hint="default"/>
        <w:lang w:val="ru-RU" w:eastAsia="en-US" w:bidi="ar-SA"/>
      </w:rPr>
    </w:lvl>
    <w:lvl w:ilvl="4" w:tplc="44CCC356">
      <w:numFmt w:val="bullet"/>
      <w:lvlText w:val="•"/>
      <w:lvlJc w:val="left"/>
      <w:pPr>
        <w:ind w:left="1414" w:hanging="769"/>
      </w:pPr>
      <w:rPr>
        <w:rFonts w:hint="default"/>
        <w:lang w:val="ru-RU" w:eastAsia="en-US" w:bidi="ar-SA"/>
      </w:rPr>
    </w:lvl>
    <w:lvl w:ilvl="5" w:tplc="3DE282CC">
      <w:numFmt w:val="bullet"/>
      <w:lvlText w:val="•"/>
      <w:lvlJc w:val="left"/>
      <w:pPr>
        <w:ind w:left="1738" w:hanging="769"/>
      </w:pPr>
      <w:rPr>
        <w:rFonts w:hint="default"/>
        <w:lang w:val="ru-RU" w:eastAsia="en-US" w:bidi="ar-SA"/>
      </w:rPr>
    </w:lvl>
    <w:lvl w:ilvl="6" w:tplc="358468AA">
      <w:numFmt w:val="bullet"/>
      <w:lvlText w:val="•"/>
      <w:lvlJc w:val="left"/>
      <w:pPr>
        <w:ind w:left="2061" w:hanging="769"/>
      </w:pPr>
      <w:rPr>
        <w:rFonts w:hint="default"/>
        <w:lang w:val="ru-RU" w:eastAsia="en-US" w:bidi="ar-SA"/>
      </w:rPr>
    </w:lvl>
    <w:lvl w:ilvl="7" w:tplc="C002A986">
      <w:numFmt w:val="bullet"/>
      <w:lvlText w:val="•"/>
      <w:lvlJc w:val="left"/>
      <w:pPr>
        <w:ind w:left="2385" w:hanging="769"/>
      </w:pPr>
      <w:rPr>
        <w:rFonts w:hint="default"/>
        <w:lang w:val="ru-RU" w:eastAsia="en-US" w:bidi="ar-SA"/>
      </w:rPr>
    </w:lvl>
    <w:lvl w:ilvl="8" w:tplc="182E10A4">
      <w:numFmt w:val="bullet"/>
      <w:lvlText w:val="•"/>
      <w:lvlJc w:val="left"/>
      <w:pPr>
        <w:ind w:left="2708" w:hanging="769"/>
      </w:pPr>
      <w:rPr>
        <w:rFonts w:hint="default"/>
        <w:lang w:val="ru-RU" w:eastAsia="en-US" w:bidi="ar-SA"/>
      </w:rPr>
    </w:lvl>
  </w:abstractNum>
  <w:abstractNum w:abstractNumId="6" w15:restartNumberingAfterBreak="0">
    <w:nsid w:val="18610027"/>
    <w:multiLevelType w:val="multilevel"/>
    <w:tmpl w:val="0AA81354"/>
    <w:lvl w:ilvl="0">
      <w:start w:val="1"/>
      <w:numFmt w:val="decimal"/>
      <w:lvlText w:val="%1"/>
      <w:lvlJc w:val="left"/>
      <w:pPr>
        <w:ind w:left="1382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32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1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5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2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32"/>
      </w:pPr>
      <w:rPr>
        <w:rFonts w:hint="default"/>
        <w:lang w:val="ru-RU" w:eastAsia="en-US" w:bidi="ar-SA"/>
      </w:rPr>
    </w:lvl>
  </w:abstractNum>
  <w:abstractNum w:abstractNumId="7" w15:restartNumberingAfterBreak="0">
    <w:nsid w:val="27BC1867"/>
    <w:multiLevelType w:val="multilevel"/>
    <w:tmpl w:val="984AD414"/>
    <w:lvl w:ilvl="0">
      <w:start w:val="2"/>
      <w:numFmt w:val="decimal"/>
      <w:lvlText w:val="%1"/>
      <w:lvlJc w:val="left"/>
      <w:pPr>
        <w:ind w:left="1381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1" w:hanging="432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1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5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2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32"/>
      </w:pPr>
      <w:rPr>
        <w:rFonts w:hint="default"/>
        <w:lang w:val="ru-RU" w:eastAsia="en-US" w:bidi="ar-SA"/>
      </w:rPr>
    </w:lvl>
  </w:abstractNum>
  <w:abstractNum w:abstractNumId="8" w15:restartNumberingAfterBreak="0">
    <w:nsid w:val="396D4DF4"/>
    <w:multiLevelType w:val="hybridMultilevel"/>
    <w:tmpl w:val="9EE6565A"/>
    <w:lvl w:ilvl="0" w:tplc="3CF4D23A">
      <w:start w:val="1"/>
      <w:numFmt w:val="decimal"/>
      <w:lvlText w:val="%1."/>
      <w:lvlJc w:val="left"/>
      <w:pPr>
        <w:ind w:left="219" w:hanging="4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8A41D6C">
      <w:numFmt w:val="bullet"/>
      <w:lvlText w:val="•"/>
      <w:lvlJc w:val="left"/>
      <w:pPr>
        <w:ind w:left="1440" w:hanging="442"/>
      </w:pPr>
      <w:rPr>
        <w:rFonts w:hint="default"/>
        <w:lang w:val="ru-RU" w:eastAsia="en-US" w:bidi="ar-SA"/>
      </w:rPr>
    </w:lvl>
    <w:lvl w:ilvl="2" w:tplc="43C40C40">
      <w:numFmt w:val="bullet"/>
      <w:lvlText w:val="•"/>
      <w:lvlJc w:val="left"/>
      <w:pPr>
        <w:ind w:left="2369" w:hanging="442"/>
      </w:pPr>
      <w:rPr>
        <w:rFonts w:hint="default"/>
        <w:lang w:val="ru-RU" w:eastAsia="en-US" w:bidi="ar-SA"/>
      </w:rPr>
    </w:lvl>
    <w:lvl w:ilvl="3" w:tplc="76DC6DCA">
      <w:numFmt w:val="bullet"/>
      <w:lvlText w:val="•"/>
      <w:lvlJc w:val="left"/>
      <w:pPr>
        <w:ind w:left="3298" w:hanging="442"/>
      </w:pPr>
      <w:rPr>
        <w:rFonts w:hint="default"/>
        <w:lang w:val="ru-RU" w:eastAsia="en-US" w:bidi="ar-SA"/>
      </w:rPr>
    </w:lvl>
    <w:lvl w:ilvl="4" w:tplc="362A45B4">
      <w:numFmt w:val="bullet"/>
      <w:lvlText w:val="•"/>
      <w:lvlJc w:val="left"/>
      <w:pPr>
        <w:ind w:left="4228" w:hanging="442"/>
      </w:pPr>
      <w:rPr>
        <w:rFonts w:hint="default"/>
        <w:lang w:val="ru-RU" w:eastAsia="en-US" w:bidi="ar-SA"/>
      </w:rPr>
    </w:lvl>
    <w:lvl w:ilvl="5" w:tplc="5C106C3A">
      <w:numFmt w:val="bullet"/>
      <w:lvlText w:val="•"/>
      <w:lvlJc w:val="left"/>
      <w:pPr>
        <w:ind w:left="5157" w:hanging="442"/>
      </w:pPr>
      <w:rPr>
        <w:rFonts w:hint="default"/>
        <w:lang w:val="ru-RU" w:eastAsia="en-US" w:bidi="ar-SA"/>
      </w:rPr>
    </w:lvl>
    <w:lvl w:ilvl="6" w:tplc="4538C3C4">
      <w:numFmt w:val="bullet"/>
      <w:lvlText w:val="•"/>
      <w:lvlJc w:val="left"/>
      <w:pPr>
        <w:ind w:left="6086" w:hanging="442"/>
      </w:pPr>
      <w:rPr>
        <w:rFonts w:hint="default"/>
        <w:lang w:val="ru-RU" w:eastAsia="en-US" w:bidi="ar-SA"/>
      </w:rPr>
    </w:lvl>
    <w:lvl w:ilvl="7" w:tplc="BD18B30A">
      <w:numFmt w:val="bullet"/>
      <w:lvlText w:val="•"/>
      <w:lvlJc w:val="left"/>
      <w:pPr>
        <w:ind w:left="7016" w:hanging="442"/>
      </w:pPr>
      <w:rPr>
        <w:rFonts w:hint="default"/>
        <w:lang w:val="ru-RU" w:eastAsia="en-US" w:bidi="ar-SA"/>
      </w:rPr>
    </w:lvl>
    <w:lvl w:ilvl="8" w:tplc="27380C40">
      <w:numFmt w:val="bullet"/>
      <w:lvlText w:val="•"/>
      <w:lvlJc w:val="left"/>
      <w:pPr>
        <w:ind w:left="7945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366622A"/>
    <w:multiLevelType w:val="hybridMultilevel"/>
    <w:tmpl w:val="53C2D1D6"/>
    <w:lvl w:ilvl="0" w:tplc="8A044FD0">
      <w:numFmt w:val="bullet"/>
      <w:lvlText w:val=""/>
      <w:lvlJc w:val="left"/>
      <w:pPr>
        <w:ind w:left="109" w:hanging="18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7012C2B0">
      <w:numFmt w:val="bullet"/>
      <w:lvlText w:val="•"/>
      <w:lvlJc w:val="left"/>
      <w:pPr>
        <w:ind w:left="392" w:hanging="183"/>
      </w:pPr>
      <w:rPr>
        <w:rFonts w:hint="default"/>
        <w:lang w:val="ru-RU" w:eastAsia="en-US" w:bidi="ar-SA"/>
      </w:rPr>
    </w:lvl>
    <w:lvl w:ilvl="2" w:tplc="4B3E00C6">
      <w:numFmt w:val="bullet"/>
      <w:lvlText w:val="•"/>
      <w:lvlJc w:val="left"/>
      <w:pPr>
        <w:ind w:left="685" w:hanging="183"/>
      </w:pPr>
      <w:rPr>
        <w:rFonts w:hint="default"/>
        <w:lang w:val="ru-RU" w:eastAsia="en-US" w:bidi="ar-SA"/>
      </w:rPr>
    </w:lvl>
    <w:lvl w:ilvl="3" w:tplc="0C986914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4" w:tplc="96A6FC60">
      <w:numFmt w:val="bullet"/>
      <w:lvlText w:val="•"/>
      <w:lvlJc w:val="left"/>
      <w:pPr>
        <w:ind w:left="1271" w:hanging="183"/>
      </w:pPr>
      <w:rPr>
        <w:rFonts w:hint="default"/>
        <w:lang w:val="ru-RU" w:eastAsia="en-US" w:bidi="ar-SA"/>
      </w:rPr>
    </w:lvl>
    <w:lvl w:ilvl="5" w:tplc="94982A56">
      <w:numFmt w:val="bullet"/>
      <w:lvlText w:val="•"/>
      <w:lvlJc w:val="left"/>
      <w:pPr>
        <w:ind w:left="1564" w:hanging="183"/>
      </w:pPr>
      <w:rPr>
        <w:rFonts w:hint="default"/>
        <w:lang w:val="ru-RU" w:eastAsia="en-US" w:bidi="ar-SA"/>
      </w:rPr>
    </w:lvl>
    <w:lvl w:ilvl="6" w:tplc="87E867AE">
      <w:numFmt w:val="bullet"/>
      <w:lvlText w:val="•"/>
      <w:lvlJc w:val="left"/>
      <w:pPr>
        <w:ind w:left="1857" w:hanging="183"/>
      </w:pPr>
      <w:rPr>
        <w:rFonts w:hint="default"/>
        <w:lang w:val="ru-RU" w:eastAsia="en-US" w:bidi="ar-SA"/>
      </w:rPr>
    </w:lvl>
    <w:lvl w:ilvl="7" w:tplc="D6C61BE4">
      <w:numFmt w:val="bullet"/>
      <w:lvlText w:val="•"/>
      <w:lvlJc w:val="left"/>
      <w:pPr>
        <w:ind w:left="2150" w:hanging="183"/>
      </w:pPr>
      <w:rPr>
        <w:rFonts w:hint="default"/>
        <w:lang w:val="ru-RU" w:eastAsia="en-US" w:bidi="ar-SA"/>
      </w:rPr>
    </w:lvl>
    <w:lvl w:ilvl="8" w:tplc="49B8A294">
      <w:numFmt w:val="bullet"/>
      <w:lvlText w:val="•"/>
      <w:lvlJc w:val="left"/>
      <w:pPr>
        <w:ind w:left="2443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49225511"/>
    <w:multiLevelType w:val="hybridMultilevel"/>
    <w:tmpl w:val="6CC6658E"/>
    <w:lvl w:ilvl="0" w:tplc="91D079BE">
      <w:numFmt w:val="bullet"/>
      <w:lvlText w:val="-"/>
      <w:lvlJc w:val="left"/>
      <w:pPr>
        <w:ind w:left="105" w:hanging="216"/>
      </w:pPr>
      <w:rPr>
        <w:rFonts w:ascii="Arial" w:eastAsia="Arial" w:hAnsi="Arial" w:cs="Arial" w:hint="default"/>
        <w:b w:val="0"/>
        <w:bCs w:val="0"/>
        <w:i/>
        <w:iCs/>
        <w:w w:val="100"/>
        <w:sz w:val="20"/>
        <w:szCs w:val="20"/>
        <w:lang w:val="ru-RU" w:eastAsia="en-US" w:bidi="ar-SA"/>
      </w:rPr>
    </w:lvl>
    <w:lvl w:ilvl="1" w:tplc="E932E4AA">
      <w:numFmt w:val="bullet"/>
      <w:lvlText w:val="•"/>
      <w:lvlJc w:val="left"/>
      <w:pPr>
        <w:ind w:left="528" w:hanging="216"/>
      </w:pPr>
      <w:rPr>
        <w:rFonts w:hint="default"/>
        <w:lang w:val="ru-RU" w:eastAsia="en-US" w:bidi="ar-SA"/>
      </w:rPr>
    </w:lvl>
    <w:lvl w:ilvl="2" w:tplc="100CFABC">
      <w:numFmt w:val="bullet"/>
      <w:lvlText w:val="•"/>
      <w:lvlJc w:val="left"/>
      <w:pPr>
        <w:ind w:left="956" w:hanging="216"/>
      </w:pPr>
      <w:rPr>
        <w:rFonts w:hint="default"/>
        <w:lang w:val="ru-RU" w:eastAsia="en-US" w:bidi="ar-SA"/>
      </w:rPr>
    </w:lvl>
    <w:lvl w:ilvl="3" w:tplc="C9C42050">
      <w:numFmt w:val="bullet"/>
      <w:lvlText w:val="•"/>
      <w:lvlJc w:val="left"/>
      <w:pPr>
        <w:ind w:left="1385" w:hanging="216"/>
      </w:pPr>
      <w:rPr>
        <w:rFonts w:hint="default"/>
        <w:lang w:val="ru-RU" w:eastAsia="en-US" w:bidi="ar-SA"/>
      </w:rPr>
    </w:lvl>
    <w:lvl w:ilvl="4" w:tplc="19B22050">
      <w:numFmt w:val="bullet"/>
      <w:lvlText w:val="•"/>
      <w:lvlJc w:val="left"/>
      <w:pPr>
        <w:ind w:left="1813" w:hanging="216"/>
      </w:pPr>
      <w:rPr>
        <w:rFonts w:hint="default"/>
        <w:lang w:val="ru-RU" w:eastAsia="en-US" w:bidi="ar-SA"/>
      </w:rPr>
    </w:lvl>
    <w:lvl w:ilvl="5" w:tplc="FC968A7A">
      <w:numFmt w:val="bullet"/>
      <w:lvlText w:val="•"/>
      <w:lvlJc w:val="left"/>
      <w:pPr>
        <w:ind w:left="2242" w:hanging="216"/>
      </w:pPr>
      <w:rPr>
        <w:rFonts w:hint="default"/>
        <w:lang w:val="ru-RU" w:eastAsia="en-US" w:bidi="ar-SA"/>
      </w:rPr>
    </w:lvl>
    <w:lvl w:ilvl="6" w:tplc="1428A3C4">
      <w:numFmt w:val="bullet"/>
      <w:lvlText w:val="•"/>
      <w:lvlJc w:val="left"/>
      <w:pPr>
        <w:ind w:left="2670" w:hanging="216"/>
      </w:pPr>
      <w:rPr>
        <w:rFonts w:hint="default"/>
        <w:lang w:val="ru-RU" w:eastAsia="en-US" w:bidi="ar-SA"/>
      </w:rPr>
    </w:lvl>
    <w:lvl w:ilvl="7" w:tplc="2C0ACDAA">
      <w:numFmt w:val="bullet"/>
      <w:lvlText w:val="•"/>
      <w:lvlJc w:val="left"/>
      <w:pPr>
        <w:ind w:left="3098" w:hanging="216"/>
      </w:pPr>
      <w:rPr>
        <w:rFonts w:hint="default"/>
        <w:lang w:val="ru-RU" w:eastAsia="en-US" w:bidi="ar-SA"/>
      </w:rPr>
    </w:lvl>
    <w:lvl w:ilvl="8" w:tplc="6CFA10FC">
      <w:numFmt w:val="bullet"/>
      <w:lvlText w:val="•"/>
      <w:lvlJc w:val="left"/>
      <w:pPr>
        <w:ind w:left="3527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49A45BEE"/>
    <w:multiLevelType w:val="hybridMultilevel"/>
    <w:tmpl w:val="2990C2CA"/>
    <w:lvl w:ilvl="0" w:tplc="4BDEE5F2">
      <w:numFmt w:val="bullet"/>
      <w:lvlText w:val=""/>
      <w:lvlJc w:val="left"/>
      <w:pPr>
        <w:ind w:left="105" w:hanging="26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3436671E">
      <w:numFmt w:val="bullet"/>
      <w:lvlText w:val="•"/>
      <w:lvlJc w:val="left"/>
      <w:pPr>
        <w:ind w:left="528" w:hanging="269"/>
      </w:pPr>
      <w:rPr>
        <w:rFonts w:hint="default"/>
        <w:lang w:val="ru-RU" w:eastAsia="en-US" w:bidi="ar-SA"/>
      </w:rPr>
    </w:lvl>
    <w:lvl w:ilvl="2" w:tplc="43265D24">
      <w:numFmt w:val="bullet"/>
      <w:lvlText w:val="•"/>
      <w:lvlJc w:val="left"/>
      <w:pPr>
        <w:ind w:left="956" w:hanging="269"/>
      </w:pPr>
      <w:rPr>
        <w:rFonts w:hint="default"/>
        <w:lang w:val="ru-RU" w:eastAsia="en-US" w:bidi="ar-SA"/>
      </w:rPr>
    </w:lvl>
    <w:lvl w:ilvl="3" w:tplc="B516C4CE">
      <w:numFmt w:val="bullet"/>
      <w:lvlText w:val="•"/>
      <w:lvlJc w:val="left"/>
      <w:pPr>
        <w:ind w:left="1385" w:hanging="269"/>
      </w:pPr>
      <w:rPr>
        <w:rFonts w:hint="default"/>
        <w:lang w:val="ru-RU" w:eastAsia="en-US" w:bidi="ar-SA"/>
      </w:rPr>
    </w:lvl>
    <w:lvl w:ilvl="4" w:tplc="B54A459E">
      <w:numFmt w:val="bullet"/>
      <w:lvlText w:val="•"/>
      <w:lvlJc w:val="left"/>
      <w:pPr>
        <w:ind w:left="1813" w:hanging="269"/>
      </w:pPr>
      <w:rPr>
        <w:rFonts w:hint="default"/>
        <w:lang w:val="ru-RU" w:eastAsia="en-US" w:bidi="ar-SA"/>
      </w:rPr>
    </w:lvl>
    <w:lvl w:ilvl="5" w:tplc="13C0EA4E">
      <w:numFmt w:val="bullet"/>
      <w:lvlText w:val="•"/>
      <w:lvlJc w:val="left"/>
      <w:pPr>
        <w:ind w:left="2242" w:hanging="269"/>
      </w:pPr>
      <w:rPr>
        <w:rFonts w:hint="default"/>
        <w:lang w:val="ru-RU" w:eastAsia="en-US" w:bidi="ar-SA"/>
      </w:rPr>
    </w:lvl>
    <w:lvl w:ilvl="6" w:tplc="3BF81308">
      <w:numFmt w:val="bullet"/>
      <w:lvlText w:val="•"/>
      <w:lvlJc w:val="left"/>
      <w:pPr>
        <w:ind w:left="2670" w:hanging="269"/>
      </w:pPr>
      <w:rPr>
        <w:rFonts w:hint="default"/>
        <w:lang w:val="ru-RU" w:eastAsia="en-US" w:bidi="ar-SA"/>
      </w:rPr>
    </w:lvl>
    <w:lvl w:ilvl="7" w:tplc="5934A980">
      <w:numFmt w:val="bullet"/>
      <w:lvlText w:val="•"/>
      <w:lvlJc w:val="left"/>
      <w:pPr>
        <w:ind w:left="3098" w:hanging="269"/>
      </w:pPr>
      <w:rPr>
        <w:rFonts w:hint="default"/>
        <w:lang w:val="ru-RU" w:eastAsia="en-US" w:bidi="ar-SA"/>
      </w:rPr>
    </w:lvl>
    <w:lvl w:ilvl="8" w:tplc="32262C88">
      <w:numFmt w:val="bullet"/>
      <w:lvlText w:val="•"/>
      <w:lvlJc w:val="left"/>
      <w:pPr>
        <w:ind w:left="3527" w:hanging="269"/>
      </w:pPr>
      <w:rPr>
        <w:rFonts w:hint="default"/>
        <w:lang w:val="ru-RU" w:eastAsia="en-US" w:bidi="ar-SA"/>
      </w:rPr>
    </w:lvl>
  </w:abstractNum>
  <w:abstractNum w:abstractNumId="12" w15:restartNumberingAfterBreak="0">
    <w:nsid w:val="4AA0307D"/>
    <w:multiLevelType w:val="hybridMultilevel"/>
    <w:tmpl w:val="D9B82A7C"/>
    <w:lvl w:ilvl="0" w:tplc="23944EF0">
      <w:start w:val="1"/>
      <w:numFmt w:val="decimal"/>
      <w:lvlText w:val="%1."/>
      <w:lvlJc w:val="left"/>
      <w:pPr>
        <w:ind w:left="2779" w:hanging="25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5AA2E4">
      <w:numFmt w:val="bullet"/>
      <w:lvlText w:val="•"/>
      <w:lvlJc w:val="left"/>
      <w:pPr>
        <w:ind w:left="3508" w:hanging="250"/>
      </w:pPr>
      <w:rPr>
        <w:rFonts w:hint="default"/>
        <w:lang w:val="ru-RU" w:eastAsia="en-US" w:bidi="ar-SA"/>
      </w:rPr>
    </w:lvl>
    <w:lvl w:ilvl="2" w:tplc="89808738">
      <w:numFmt w:val="bullet"/>
      <w:lvlText w:val="•"/>
      <w:lvlJc w:val="left"/>
      <w:pPr>
        <w:ind w:left="4236" w:hanging="250"/>
      </w:pPr>
      <w:rPr>
        <w:rFonts w:hint="default"/>
        <w:lang w:val="ru-RU" w:eastAsia="en-US" w:bidi="ar-SA"/>
      </w:rPr>
    </w:lvl>
    <w:lvl w:ilvl="3" w:tplc="D8FE0948">
      <w:numFmt w:val="bullet"/>
      <w:lvlText w:val="•"/>
      <w:lvlJc w:val="left"/>
      <w:pPr>
        <w:ind w:left="4965" w:hanging="250"/>
      </w:pPr>
      <w:rPr>
        <w:rFonts w:hint="default"/>
        <w:lang w:val="ru-RU" w:eastAsia="en-US" w:bidi="ar-SA"/>
      </w:rPr>
    </w:lvl>
    <w:lvl w:ilvl="4" w:tplc="49EAF588">
      <w:numFmt w:val="bullet"/>
      <w:lvlText w:val="•"/>
      <w:lvlJc w:val="left"/>
      <w:pPr>
        <w:ind w:left="5693" w:hanging="250"/>
      </w:pPr>
      <w:rPr>
        <w:rFonts w:hint="default"/>
        <w:lang w:val="ru-RU" w:eastAsia="en-US" w:bidi="ar-SA"/>
      </w:rPr>
    </w:lvl>
    <w:lvl w:ilvl="5" w:tplc="E4483874">
      <w:numFmt w:val="bullet"/>
      <w:lvlText w:val="•"/>
      <w:lvlJc w:val="left"/>
      <w:pPr>
        <w:ind w:left="6422" w:hanging="250"/>
      </w:pPr>
      <w:rPr>
        <w:rFonts w:hint="default"/>
        <w:lang w:val="ru-RU" w:eastAsia="en-US" w:bidi="ar-SA"/>
      </w:rPr>
    </w:lvl>
    <w:lvl w:ilvl="6" w:tplc="2474E982">
      <w:numFmt w:val="bullet"/>
      <w:lvlText w:val="•"/>
      <w:lvlJc w:val="left"/>
      <w:pPr>
        <w:ind w:left="7150" w:hanging="250"/>
      </w:pPr>
      <w:rPr>
        <w:rFonts w:hint="default"/>
        <w:lang w:val="ru-RU" w:eastAsia="en-US" w:bidi="ar-SA"/>
      </w:rPr>
    </w:lvl>
    <w:lvl w:ilvl="7" w:tplc="AF28FFF6">
      <w:numFmt w:val="bullet"/>
      <w:lvlText w:val="•"/>
      <w:lvlJc w:val="left"/>
      <w:pPr>
        <w:ind w:left="7878" w:hanging="250"/>
      </w:pPr>
      <w:rPr>
        <w:rFonts w:hint="default"/>
        <w:lang w:val="ru-RU" w:eastAsia="en-US" w:bidi="ar-SA"/>
      </w:rPr>
    </w:lvl>
    <w:lvl w:ilvl="8" w:tplc="189A4D28">
      <w:numFmt w:val="bullet"/>
      <w:lvlText w:val="•"/>
      <w:lvlJc w:val="left"/>
      <w:pPr>
        <w:ind w:left="8607" w:hanging="250"/>
      </w:pPr>
      <w:rPr>
        <w:rFonts w:hint="default"/>
        <w:lang w:val="ru-RU" w:eastAsia="en-US" w:bidi="ar-SA"/>
      </w:rPr>
    </w:lvl>
  </w:abstractNum>
  <w:abstractNum w:abstractNumId="13" w15:restartNumberingAfterBreak="0">
    <w:nsid w:val="58A20064"/>
    <w:multiLevelType w:val="hybridMultilevel"/>
    <w:tmpl w:val="749AB5C2"/>
    <w:lvl w:ilvl="0" w:tplc="4AE6E8EA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06A4FBB2">
      <w:numFmt w:val="bullet"/>
      <w:lvlText w:val="•"/>
      <w:lvlJc w:val="left"/>
      <w:pPr>
        <w:ind w:left="528" w:hanging="123"/>
      </w:pPr>
      <w:rPr>
        <w:rFonts w:hint="default"/>
        <w:lang w:val="ru-RU" w:eastAsia="en-US" w:bidi="ar-SA"/>
      </w:rPr>
    </w:lvl>
    <w:lvl w:ilvl="2" w:tplc="883E381A">
      <w:numFmt w:val="bullet"/>
      <w:lvlText w:val="•"/>
      <w:lvlJc w:val="left"/>
      <w:pPr>
        <w:ind w:left="956" w:hanging="123"/>
      </w:pPr>
      <w:rPr>
        <w:rFonts w:hint="default"/>
        <w:lang w:val="ru-RU" w:eastAsia="en-US" w:bidi="ar-SA"/>
      </w:rPr>
    </w:lvl>
    <w:lvl w:ilvl="3" w:tplc="C5B690B6">
      <w:numFmt w:val="bullet"/>
      <w:lvlText w:val="•"/>
      <w:lvlJc w:val="left"/>
      <w:pPr>
        <w:ind w:left="1385" w:hanging="123"/>
      </w:pPr>
      <w:rPr>
        <w:rFonts w:hint="default"/>
        <w:lang w:val="ru-RU" w:eastAsia="en-US" w:bidi="ar-SA"/>
      </w:rPr>
    </w:lvl>
    <w:lvl w:ilvl="4" w:tplc="3E4C71C0">
      <w:numFmt w:val="bullet"/>
      <w:lvlText w:val="•"/>
      <w:lvlJc w:val="left"/>
      <w:pPr>
        <w:ind w:left="1813" w:hanging="123"/>
      </w:pPr>
      <w:rPr>
        <w:rFonts w:hint="default"/>
        <w:lang w:val="ru-RU" w:eastAsia="en-US" w:bidi="ar-SA"/>
      </w:rPr>
    </w:lvl>
    <w:lvl w:ilvl="5" w:tplc="3B629204">
      <w:numFmt w:val="bullet"/>
      <w:lvlText w:val="•"/>
      <w:lvlJc w:val="left"/>
      <w:pPr>
        <w:ind w:left="2242" w:hanging="123"/>
      </w:pPr>
      <w:rPr>
        <w:rFonts w:hint="default"/>
        <w:lang w:val="ru-RU" w:eastAsia="en-US" w:bidi="ar-SA"/>
      </w:rPr>
    </w:lvl>
    <w:lvl w:ilvl="6" w:tplc="2F8A35F0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7" w:tplc="83386F16">
      <w:numFmt w:val="bullet"/>
      <w:lvlText w:val="•"/>
      <w:lvlJc w:val="left"/>
      <w:pPr>
        <w:ind w:left="3098" w:hanging="123"/>
      </w:pPr>
      <w:rPr>
        <w:rFonts w:hint="default"/>
        <w:lang w:val="ru-RU" w:eastAsia="en-US" w:bidi="ar-SA"/>
      </w:rPr>
    </w:lvl>
    <w:lvl w:ilvl="8" w:tplc="413E36B4">
      <w:numFmt w:val="bullet"/>
      <w:lvlText w:val="•"/>
      <w:lvlJc w:val="left"/>
      <w:pPr>
        <w:ind w:left="3527" w:hanging="123"/>
      </w:pPr>
      <w:rPr>
        <w:rFonts w:hint="default"/>
        <w:lang w:val="ru-RU" w:eastAsia="en-US" w:bidi="ar-SA"/>
      </w:rPr>
    </w:lvl>
  </w:abstractNum>
  <w:abstractNum w:abstractNumId="14" w15:restartNumberingAfterBreak="0">
    <w:nsid w:val="675E40DA"/>
    <w:multiLevelType w:val="hybridMultilevel"/>
    <w:tmpl w:val="4A700D4E"/>
    <w:lvl w:ilvl="0" w:tplc="D4B60BB2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EE48C3E2">
      <w:numFmt w:val="bullet"/>
      <w:lvlText w:val="•"/>
      <w:lvlJc w:val="left"/>
      <w:pPr>
        <w:ind w:left="599" w:hanging="123"/>
      </w:pPr>
      <w:rPr>
        <w:rFonts w:hint="default"/>
        <w:lang w:val="ru-RU" w:eastAsia="en-US" w:bidi="ar-SA"/>
      </w:rPr>
    </w:lvl>
    <w:lvl w:ilvl="2" w:tplc="2A460EDC">
      <w:numFmt w:val="bullet"/>
      <w:lvlText w:val="•"/>
      <w:lvlJc w:val="left"/>
      <w:pPr>
        <w:ind w:left="1098" w:hanging="123"/>
      </w:pPr>
      <w:rPr>
        <w:rFonts w:hint="default"/>
        <w:lang w:val="ru-RU" w:eastAsia="en-US" w:bidi="ar-SA"/>
      </w:rPr>
    </w:lvl>
    <w:lvl w:ilvl="3" w:tplc="70BC6358">
      <w:numFmt w:val="bullet"/>
      <w:lvlText w:val="•"/>
      <w:lvlJc w:val="left"/>
      <w:pPr>
        <w:ind w:left="1597" w:hanging="123"/>
      </w:pPr>
      <w:rPr>
        <w:rFonts w:hint="default"/>
        <w:lang w:val="ru-RU" w:eastAsia="en-US" w:bidi="ar-SA"/>
      </w:rPr>
    </w:lvl>
    <w:lvl w:ilvl="4" w:tplc="B6E05330">
      <w:numFmt w:val="bullet"/>
      <w:lvlText w:val="•"/>
      <w:lvlJc w:val="left"/>
      <w:pPr>
        <w:ind w:left="2096" w:hanging="123"/>
      </w:pPr>
      <w:rPr>
        <w:rFonts w:hint="default"/>
        <w:lang w:val="ru-RU" w:eastAsia="en-US" w:bidi="ar-SA"/>
      </w:rPr>
    </w:lvl>
    <w:lvl w:ilvl="5" w:tplc="CE1A7090">
      <w:numFmt w:val="bullet"/>
      <w:lvlText w:val="•"/>
      <w:lvlJc w:val="left"/>
      <w:pPr>
        <w:ind w:left="2596" w:hanging="123"/>
      </w:pPr>
      <w:rPr>
        <w:rFonts w:hint="default"/>
        <w:lang w:val="ru-RU" w:eastAsia="en-US" w:bidi="ar-SA"/>
      </w:rPr>
    </w:lvl>
    <w:lvl w:ilvl="6" w:tplc="B85E8CC2">
      <w:numFmt w:val="bullet"/>
      <w:lvlText w:val="•"/>
      <w:lvlJc w:val="left"/>
      <w:pPr>
        <w:ind w:left="3095" w:hanging="123"/>
      </w:pPr>
      <w:rPr>
        <w:rFonts w:hint="default"/>
        <w:lang w:val="ru-RU" w:eastAsia="en-US" w:bidi="ar-SA"/>
      </w:rPr>
    </w:lvl>
    <w:lvl w:ilvl="7" w:tplc="54106EF4">
      <w:numFmt w:val="bullet"/>
      <w:lvlText w:val="•"/>
      <w:lvlJc w:val="left"/>
      <w:pPr>
        <w:ind w:left="3594" w:hanging="123"/>
      </w:pPr>
      <w:rPr>
        <w:rFonts w:hint="default"/>
        <w:lang w:val="ru-RU" w:eastAsia="en-US" w:bidi="ar-SA"/>
      </w:rPr>
    </w:lvl>
    <w:lvl w:ilvl="8" w:tplc="E1F6572C">
      <w:numFmt w:val="bullet"/>
      <w:lvlText w:val="•"/>
      <w:lvlJc w:val="left"/>
      <w:pPr>
        <w:ind w:left="4093" w:hanging="12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9"/>
  </w:num>
  <w:num w:numId="7">
    <w:abstractNumId w:val="11"/>
  </w:num>
  <w:num w:numId="8">
    <w:abstractNumId w:val="1"/>
  </w:num>
  <w:num w:numId="9">
    <w:abstractNumId w:val="0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57"/>
    <w:rsid w:val="00002FAA"/>
    <w:rsid w:val="000050C5"/>
    <w:rsid w:val="000058B5"/>
    <w:rsid w:val="000147DF"/>
    <w:rsid w:val="00040820"/>
    <w:rsid w:val="000563AD"/>
    <w:rsid w:val="000A35C8"/>
    <w:rsid w:val="000B3E2F"/>
    <w:rsid w:val="000E644C"/>
    <w:rsid w:val="00145856"/>
    <w:rsid w:val="00160D3C"/>
    <w:rsid w:val="001874AF"/>
    <w:rsid w:val="001968D2"/>
    <w:rsid w:val="001A45C7"/>
    <w:rsid w:val="001C0BEA"/>
    <w:rsid w:val="001E11CB"/>
    <w:rsid w:val="0020294B"/>
    <w:rsid w:val="00212953"/>
    <w:rsid w:val="00231B46"/>
    <w:rsid w:val="00250F36"/>
    <w:rsid w:val="00286D3D"/>
    <w:rsid w:val="00295E35"/>
    <w:rsid w:val="00296B25"/>
    <w:rsid w:val="002B0A7B"/>
    <w:rsid w:val="002E3157"/>
    <w:rsid w:val="002E3CA2"/>
    <w:rsid w:val="003564EC"/>
    <w:rsid w:val="003D0DFA"/>
    <w:rsid w:val="00412518"/>
    <w:rsid w:val="00424020"/>
    <w:rsid w:val="004940C9"/>
    <w:rsid w:val="004D5C20"/>
    <w:rsid w:val="004F72A0"/>
    <w:rsid w:val="00530006"/>
    <w:rsid w:val="005562D1"/>
    <w:rsid w:val="005843D0"/>
    <w:rsid w:val="005A2CA1"/>
    <w:rsid w:val="005B6CAD"/>
    <w:rsid w:val="00636D4F"/>
    <w:rsid w:val="00683753"/>
    <w:rsid w:val="006A4DAA"/>
    <w:rsid w:val="007576B6"/>
    <w:rsid w:val="0083239F"/>
    <w:rsid w:val="008538C3"/>
    <w:rsid w:val="00876890"/>
    <w:rsid w:val="009546FD"/>
    <w:rsid w:val="00961659"/>
    <w:rsid w:val="00967FB7"/>
    <w:rsid w:val="009807B4"/>
    <w:rsid w:val="00994585"/>
    <w:rsid w:val="009D3DFA"/>
    <w:rsid w:val="009D6A8D"/>
    <w:rsid w:val="009E2D43"/>
    <w:rsid w:val="00A03AAA"/>
    <w:rsid w:val="00A3368A"/>
    <w:rsid w:val="00A3675A"/>
    <w:rsid w:val="00A62EF2"/>
    <w:rsid w:val="00AA6461"/>
    <w:rsid w:val="00AB2A57"/>
    <w:rsid w:val="00AC0999"/>
    <w:rsid w:val="00AF0B3A"/>
    <w:rsid w:val="00B258D0"/>
    <w:rsid w:val="00B840BB"/>
    <w:rsid w:val="00BC3D41"/>
    <w:rsid w:val="00BF230C"/>
    <w:rsid w:val="00BF4DC8"/>
    <w:rsid w:val="00C0788D"/>
    <w:rsid w:val="00C50328"/>
    <w:rsid w:val="00C94408"/>
    <w:rsid w:val="00C94415"/>
    <w:rsid w:val="00CB3EBF"/>
    <w:rsid w:val="00D017F0"/>
    <w:rsid w:val="00D100C2"/>
    <w:rsid w:val="00D620A5"/>
    <w:rsid w:val="00D913E2"/>
    <w:rsid w:val="00DA6CC8"/>
    <w:rsid w:val="00DB6756"/>
    <w:rsid w:val="00DE6CE5"/>
    <w:rsid w:val="00E215F9"/>
    <w:rsid w:val="00E53370"/>
    <w:rsid w:val="00EB5EAC"/>
    <w:rsid w:val="00ED395C"/>
    <w:rsid w:val="00ED4FC8"/>
    <w:rsid w:val="00ED7CBA"/>
    <w:rsid w:val="00EE2933"/>
    <w:rsid w:val="00EF1834"/>
    <w:rsid w:val="00F1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C92DC"/>
  <w15:docId w15:val="{45A2366F-F478-45E2-9538-CFD6CF5A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30C"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9"/>
    <w:qFormat/>
    <w:rsid w:val="00BF230C"/>
    <w:pPr>
      <w:spacing w:before="70"/>
      <w:ind w:left="1185" w:hanging="25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23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BF230C"/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BF230C"/>
    <w:pPr>
      <w:ind w:left="219" w:hanging="432"/>
    </w:pPr>
  </w:style>
  <w:style w:type="paragraph" w:customStyle="1" w:styleId="TableParagraph">
    <w:name w:val="Table Paragraph"/>
    <w:basedOn w:val="a"/>
    <w:uiPriority w:val="1"/>
    <w:qFormat/>
    <w:rsid w:val="00BF230C"/>
    <w:pPr>
      <w:ind w:left="110"/>
    </w:p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ED4FC8"/>
    <w:rPr>
      <w:rFonts w:ascii="Arial" w:eastAsia="Arial" w:hAnsi="Arial" w:cs="Arial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968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8D2"/>
    <w:rPr>
      <w:rFonts w:ascii="Tahoma" w:eastAsia="Arial" w:hAnsi="Tahoma" w:cs="Tahoma"/>
      <w:sz w:val="16"/>
      <w:szCs w:val="16"/>
      <w:lang w:val="ru-RU"/>
    </w:rPr>
  </w:style>
  <w:style w:type="paragraph" w:styleId="a9">
    <w:name w:val="footnote text"/>
    <w:basedOn w:val="a"/>
    <w:link w:val="aa"/>
    <w:uiPriority w:val="99"/>
    <w:rsid w:val="00EB5EA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EB5E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link w:val="a3"/>
    <w:uiPriority w:val="99"/>
    <w:rsid w:val="00EB5EAC"/>
    <w:rPr>
      <w:rFonts w:ascii="Arial" w:eastAsia="Arial" w:hAnsi="Arial" w:cs="Arial"/>
      <w:lang w:val="ru-RU"/>
    </w:rPr>
  </w:style>
  <w:style w:type="paragraph" w:customStyle="1" w:styleId="Default">
    <w:name w:val="Default"/>
    <w:rsid w:val="001E11CB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paragraph" w:styleId="ab">
    <w:name w:val="header"/>
    <w:basedOn w:val="a"/>
    <w:link w:val="ac"/>
    <w:uiPriority w:val="99"/>
    <w:unhideWhenUsed/>
    <w:rsid w:val="00B258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258D0"/>
    <w:rPr>
      <w:rFonts w:ascii="Arial" w:eastAsia="Arial" w:hAnsi="Arial" w:cs="Arial"/>
      <w:lang w:val="ru-RU"/>
    </w:rPr>
  </w:style>
  <w:style w:type="paragraph" w:styleId="ad">
    <w:name w:val="footer"/>
    <w:basedOn w:val="a"/>
    <w:link w:val="ae"/>
    <w:uiPriority w:val="99"/>
    <w:unhideWhenUsed/>
    <w:rsid w:val="00B258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258D0"/>
    <w:rPr>
      <w:rFonts w:ascii="Arial" w:eastAsia="Arial" w:hAnsi="Arial" w:cs="Arial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6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8CCF-879C-4A6F-A683-5D5A5BEF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Metodist</cp:lastModifiedBy>
  <cp:revision>3</cp:revision>
  <cp:lastPrinted>2022-10-13T03:38:00Z</cp:lastPrinted>
  <dcterms:created xsi:type="dcterms:W3CDTF">2025-12-23T11:31:00Z</dcterms:created>
  <dcterms:modified xsi:type="dcterms:W3CDTF">2026-01-26T06:27:00Z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2022-07-28T00:00:00Z</vt:filetime>
  </property>
</Properties>
</file>